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700" w:rsidRDefault="00A40700" w:rsidP="00A40700">
      <w:pPr>
        <w:pStyle w:val="NoSpacing"/>
        <w:jc w:val="center"/>
        <w:rPr>
          <w:lang w:val="ro-RO"/>
        </w:rPr>
      </w:pPr>
    </w:p>
    <w:p w:rsidR="00F35C8D" w:rsidRPr="00AE6C20" w:rsidRDefault="00A40700" w:rsidP="00A40700">
      <w:pPr>
        <w:pStyle w:val="NoSpacing"/>
        <w:rPr>
          <w:rFonts w:ascii="Times New Roman" w:hAnsi="Times New Roman" w:cs="Times New Roman"/>
          <w:lang w:val="ro-RO"/>
        </w:rPr>
      </w:pPr>
      <w:r w:rsidRPr="00AE6C20">
        <w:rPr>
          <w:rFonts w:ascii="Times New Roman" w:hAnsi="Times New Roman" w:cs="Times New Roman"/>
          <w:lang w:val="ro-RO"/>
        </w:rPr>
        <w:t>ROMÂNIA</w:t>
      </w:r>
    </w:p>
    <w:p w:rsidR="00A40700" w:rsidRPr="00AE6C20" w:rsidRDefault="00A40700" w:rsidP="00A40700">
      <w:pPr>
        <w:pStyle w:val="NoSpacing"/>
        <w:rPr>
          <w:rFonts w:ascii="Times New Roman" w:hAnsi="Times New Roman" w:cs="Times New Roman"/>
          <w:lang w:val="ro-RO"/>
        </w:rPr>
      </w:pPr>
      <w:r w:rsidRPr="00AE6C20">
        <w:rPr>
          <w:rFonts w:ascii="Times New Roman" w:hAnsi="Times New Roman" w:cs="Times New Roman"/>
          <w:lang w:val="ro-RO"/>
        </w:rPr>
        <w:t>JUDEŢUL SIBIU</w:t>
      </w:r>
    </w:p>
    <w:p w:rsidR="00CE63B7" w:rsidRPr="00AE6C20" w:rsidRDefault="00CE63B7" w:rsidP="00A40700">
      <w:pPr>
        <w:pStyle w:val="NoSpacing"/>
        <w:rPr>
          <w:rFonts w:ascii="Times New Roman" w:hAnsi="Times New Roman" w:cs="Times New Roman"/>
          <w:lang w:val="ro-RO"/>
        </w:rPr>
      </w:pPr>
      <w:r w:rsidRPr="00AE6C20">
        <w:rPr>
          <w:rFonts w:ascii="Times New Roman" w:hAnsi="Times New Roman" w:cs="Times New Roman"/>
          <w:lang w:val="ro-RO"/>
        </w:rPr>
        <w:t>ORAŞUL TĂLMACIU</w:t>
      </w:r>
    </w:p>
    <w:p w:rsidR="00CE63B7" w:rsidRPr="00AE6C20" w:rsidRDefault="00CE63B7" w:rsidP="00A40700">
      <w:pPr>
        <w:pStyle w:val="NoSpacing"/>
        <w:rPr>
          <w:rFonts w:ascii="Times New Roman" w:hAnsi="Times New Roman" w:cs="Times New Roman"/>
          <w:lang w:val="ro-RO"/>
        </w:rPr>
      </w:pPr>
      <w:r w:rsidRPr="00AE6C20">
        <w:rPr>
          <w:rFonts w:ascii="Times New Roman" w:hAnsi="Times New Roman" w:cs="Times New Roman"/>
          <w:lang w:val="ro-RO"/>
        </w:rPr>
        <w:t>CONSILIUL LOCAL</w:t>
      </w:r>
    </w:p>
    <w:p w:rsidR="00CE63B7" w:rsidRPr="00AE6C20" w:rsidRDefault="00AE6C20" w:rsidP="00CE63B7">
      <w:pPr>
        <w:pStyle w:val="NoSpacing"/>
        <w:jc w:val="center"/>
        <w:rPr>
          <w:rFonts w:ascii="Times New Roman" w:hAnsi="Times New Roman" w:cs="Times New Roman"/>
          <w:b/>
          <w:lang w:val="ro-RO"/>
        </w:rPr>
      </w:pPr>
      <w:r w:rsidRPr="00AE6C20">
        <w:rPr>
          <w:rFonts w:ascii="Times New Roman" w:hAnsi="Times New Roman" w:cs="Times New Roman"/>
          <w:b/>
          <w:lang w:val="ro-RO"/>
        </w:rPr>
        <w:t>HOTĂRÂREA NR.197</w:t>
      </w:r>
      <w:r w:rsidR="00CE63B7" w:rsidRPr="00AE6C20">
        <w:rPr>
          <w:rFonts w:ascii="Times New Roman" w:hAnsi="Times New Roman" w:cs="Times New Roman"/>
          <w:b/>
          <w:lang w:val="ro-RO"/>
        </w:rPr>
        <w:t>/2015</w:t>
      </w:r>
    </w:p>
    <w:p w:rsidR="00D8237C" w:rsidRPr="00AE6C20" w:rsidRDefault="00CE63B7" w:rsidP="00CE63B7">
      <w:pPr>
        <w:pStyle w:val="NoSpacing"/>
        <w:jc w:val="center"/>
        <w:rPr>
          <w:rFonts w:ascii="Times New Roman" w:hAnsi="Times New Roman" w:cs="Times New Roman"/>
          <w:b/>
          <w:lang w:val="ro-RO"/>
        </w:rPr>
      </w:pPr>
      <w:r w:rsidRPr="00AE6C20">
        <w:rPr>
          <w:rFonts w:ascii="Times New Roman" w:hAnsi="Times New Roman" w:cs="Times New Roman"/>
          <w:b/>
          <w:lang w:val="ro-RO"/>
        </w:rPr>
        <w:t xml:space="preserve">privind </w:t>
      </w:r>
      <w:r w:rsidR="00D8237C" w:rsidRPr="00AE6C20">
        <w:rPr>
          <w:rFonts w:ascii="Times New Roman" w:hAnsi="Times New Roman" w:cs="Times New Roman"/>
          <w:b/>
          <w:lang w:val="ro-RO"/>
        </w:rPr>
        <w:t>aprob</w:t>
      </w:r>
      <w:r w:rsidR="00FD7091" w:rsidRPr="00AE6C20">
        <w:rPr>
          <w:rFonts w:ascii="Times New Roman" w:hAnsi="Times New Roman" w:cs="Times New Roman"/>
          <w:b/>
          <w:lang w:val="ro-RO"/>
        </w:rPr>
        <w:t>area înfiinţării compartimentului "</w:t>
      </w:r>
      <w:r w:rsidR="00D8237C" w:rsidRPr="00AE6C20">
        <w:rPr>
          <w:rFonts w:ascii="Times New Roman" w:hAnsi="Times New Roman" w:cs="Times New Roman"/>
          <w:b/>
          <w:lang w:val="ro-RO"/>
        </w:rPr>
        <w:t xml:space="preserve"> Centrul Naţional de Informare şi Promovare </w:t>
      </w:r>
      <w:r w:rsidR="00FD7091" w:rsidRPr="00AE6C20">
        <w:rPr>
          <w:rFonts w:ascii="Times New Roman" w:hAnsi="Times New Roman" w:cs="Times New Roman"/>
          <w:b/>
          <w:lang w:val="ro-RO"/>
        </w:rPr>
        <w:t>Turistică din Oraşul Tălmaciu " .-</w:t>
      </w:r>
    </w:p>
    <w:p w:rsidR="00D8237C" w:rsidRPr="00AE6C20" w:rsidRDefault="00D8237C" w:rsidP="00CE63B7">
      <w:pPr>
        <w:pStyle w:val="NoSpacing"/>
        <w:jc w:val="center"/>
        <w:rPr>
          <w:rFonts w:ascii="Times New Roman" w:hAnsi="Times New Roman" w:cs="Times New Roman"/>
          <w:lang w:val="ro-RO"/>
        </w:rPr>
      </w:pPr>
    </w:p>
    <w:p w:rsidR="00D8237C" w:rsidRPr="00AE6C20" w:rsidRDefault="00D8237C" w:rsidP="00D8237C">
      <w:pPr>
        <w:pStyle w:val="NoSpacing"/>
        <w:jc w:val="both"/>
        <w:rPr>
          <w:rFonts w:ascii="Times New Roman" w:hAnsi="Times New Roman" w:cs="Times New Roman"/>
          <w:lang w:val="ro-RO"/>
        </w:rPr>
      </w:pPr>
      <w:r w:rsidRPr="00AE6C20">
        <w:rPr>
          <w:rFonts w:ascii="Times New Roman" w:hAnsi="Times New Roman" w:cs="Times New Roman"/>
          <w:lang w:val="ro-RO"/>
        </w:rPr>
        <w:tab/>
        <w:t>CONSILIUL LOCAL TĂLMACIU, întrunit în şedinţa ordinară din data de 29.10.2015;</w:t>
      </w:r>
    </w:p>
    <w:p w:rsidR="00D8237C" w:rsidRPr="00AE6C20" w:rsidRDefault="00D8237C" w:rsidP="00D8237C">
      <w:pPr>
        <w:pStyle w:val="NoSpacing"/>
        <w:jc w:val="both"/>
        <w:rPr>
          <w:rFonts w:ascii="Times New Roman" w:hAnsi="Times New Roman" w:cs="Times New Roman"/>
          <w:lang w:val="ro-RO"/>
        </w:rPr>
      </w:pPr>
      <w:r w:rsidRPr="00AE6C20">
        <w:rPr>
          <w:rFonts w:ascii="Times New Roman" w:hAnsi="Times New Roman" w:cs="Times New Roman"/>
          <w:lang w:val="ro-RO"/>
        </w:rPr>
        <w:tab/>
        <w:t>Analizând:</w:t>
      </w:r>
    </w:p>
    <w:p w:rsidR="00D8237C" w:rsidRPr="00AE6C20" w:rsidRDefault="00D8237C" w:rsidP="00D8237C">
      <w:pPr>
        <w:pStyle w:val="NoSpacing"/>
        <w:jc w:val="both"/>
        <w:rPr>
          <w:rFonts w:ascii="Times New Roman" w:hAnsi="Times New Roman" w:cs="Times New Roman"/>
          <w:lang w:val="ro-RO"/>
        </w:rPr>
      </w:pPr>
      <w:r w:rsidRPr="00AE6C20">
        <w:rPr>
          <w:rFonts w:ascii="Times New Roman" w:hAnsi="Times New Roman" w:cs="Times New Roman"/>
          <w:lang w:val="ro-RO"/>
        </w:rPr>
        <w:t>-proiectul de hotărâre iniţiat de primarul Oraşului Tălmaciu;</w:t>
      </w:r>
    </w:p>
    <w:p w:rsidR="00D8237C" w:rsidRPr="00AE6C20" w:rsidRDefault="00FD7091" w:rsidP="00D8237C">
      <w:pPr>
        <w:pStyle w:val="NoSpacing"/>
        <w:jc w:val="both"/>
        <w:rPr>
          <w:rFonts w:ascii="Times New Roman" w:hAnsi="Times New Roman" w:cs="Times New Roman"/>
          <w:lang w:val="ro-RO"/>
        </w:rPr>
      </w:pPr>
      <w:r w:rsidRPr="00AE6C20">
        <w:rPr>
          <w:rFonts w:ascii="Times New Roman" w:hAnsi="Times New Roman" w:cs="Times New Roman"/>
          <w:lang w:val="ro-RO"/>
        </w:rPr>
        <w:t>-raportul nr.10434</w:t>
      </w:r>
      <w:r w:rsidR="00D8237C" w:rsidRPr="00AE6C20">
        <w:rPr>
          <w:rFonts w:ascii="Times New Roman" w:hAnsi="Times New Roman" w:cs="Times New Roman"/>
          <w:lang w:val="ro-RO"/>
        </w:rPr>
        <w:t>/2015 întocmit de consilier investiţii din cadrul aparatului de specialitate al primarului oraşului T</w:t>
      </w:r>
      <w:r w:rsidR="00AE6C20" w:rsidRPr="00AE6C20">
        <w:rPr>
          <w:rFonts w:ascii="Times New Roman" w:hAnsi="Times New Roman" w:cs="Times New Roman"/>
          <w:lang w:val="ro-RO"/>
        </w:rPr>
        <w:t>ălmaciu şi raportul nr.10551</w:t>
      </w:r>
      <w:r w:rsidR="00D8237C" w:rsidRPr="00AE6C20">
        <w:rPr>
          <w:rFonts w:ascii="Times New Roman" w:hAnsi="Times New Roman" w:cs="Times New Roman"/>
          <w:lang w:val="ro-RO"/>
        </w:rPr>
        <w:t>/2015 întocmit de referent resurse umane;</w:t>
      </w:r>
    </w:p>
    <w:p w:rsidR="00D8237C" w:rsidRPr="00AE6C20" w:rsidRDefault="00AE6C20" w:rsidP="00D8237C">
      <w:pPr>
        <w:pStyle w:val="NoSpacing"/>
        <w:jc w:val="both"/>
        <w:rPr>
          <w:rFonts w:ascii="Times New Roman" w:hAnsi="Times New Roman" w:cs="Times New Roman"/>
          <w:lang w:val="ro-RO"/>
        </w:rPr>
      </w:pPr>
      <w:r w:rsidRPr="00AE6C20">
        <w:rPr>
          <w:rFonts w:ascii="Times New Roman" w:hAnsi="Times New Roman" w:cs="Times New Roman"/>
          <w:lang w:val="ro-RO"/>
        </w:rPr>
        <w:t>-expunerea de motive nr.10619</w:t>
      </w:r>
      <w:r w:rsidR="00D8237C" w:rsidRPr="00AE6C20">
        <w:rPr>
          <w:rFonts w:ascii="Times New Roman" w:hAnsi="Times New Roman" w:cs="Times New Roman"/>
          <w:lang w:val="ro-RO"/>
        </w:rPr>
        <w:t>/2015 a primarului Oraşului Tălmaciu;</w:t>
      </w:r>
    </w:p>
    <w:p w:rsidR="00D8237C" w:rsidRPr="00AE6C20" w:rsidRDefault="00D8237C" w:rsidP="00D8237C">
      <w:pPr>
        <w:pStyle w:val="NoSpacing"/>
        <w:jc w:val="both"/>
        <w:rPr>
          <w:rFonts w:ascii="Times New Roman" w:hAnsi="Times New Roman" w:cs="Times New Roman"/>
          <w:lang w:val="ro-RO"/>
        </w:rPr>
      </w:pPr>
      <w:r w:rsidRPr="00AE6C20">
        <w:rPr>
          <w:rFonts w:ascii="Times New Roman" w:hAnsi="Times New Roman" w:cs="Times New Roman"/>
          <w:lang w:val="ro-RO"/>
        </w:rPr>
        <w:t>-avizele comisiilor de specialitate ale Consiliului Local Tălmaciu;</w:t>
      </w:r>
    </w:p>
    <w:p w:rsidR="00D8237C" w:rsidRPr="00AE6C20" w:rsidRDefault="00D8237C" w:rsidP="00D8237C">
      <w:pPr>
        <w:pStyle w:val="NoSpacing"/>
        <w:jc w:val="both"/>
        <w:rPr>
          <w:rFonts w:ascii="Times New Roman" w:hAnsi="Times New Roman" w:cs="Times New Roman"/>
          <w:lang w:val="ro-RO"/>
        </w:rPr>
      </w:pPr>
      <w:r w:rsidRPr="00AE6C20">
        <w:rPr>
          <w:rFonts w:ascii="Times New Roman" w:hAnsi="Times New Roman" w:cs="Times New Roman"/>
          <w:lang w:val="ro-RO"/>
        </w:rPr>
        <w:t>-co</w:t>
      </w:r>
      <w:r w:rsidR="00FD7091" w:rsidRPr="00AE6C20">
        <w:rPr>
          <w:rFonts w:ascii="Times New Roman" w:hAnsi="Times New Roman" w:cs="Times New Roman"/>
          <w:lang w:val="ro-RO"/>
        </w:rPr>
        <w:t>ntractul de finanţare nr.5133</w:t>
      </w:r>
      <w:r w:rsidRPr="00AE6C20">
        <w:rPr>
          <w:rFonts w:ascii="Times New Roman" w:hAnsi="Times New Roman" w:cs="Times New Roman"/>
          <w:lang w:val="ro-RO"/>
        </w:rPr>
        <w:t>/2015 încheiat între</w:t>
      </w:r>
      <w:r w:rsidR="00FD7091" w:rsidRPr="00AE6C20">
        <w:rPr>
          <w:rFonts w:ascii="Times New Roman" w:hAnsi="Times New Roman" w:cs="Times New Roman"/>
          <w:lang w:val="ro-RO"/>
        </w:rPr>
        <w:t xml:space="preserve">  Ministerul Dezvoltării Regionale şi Administraţiei Publice şi Primăria Tălmaciu   </w:t>
      </w:r>
      <w:r w:rsidRPr="00AE6C20">
        <w:rPr>
          <w:rFonts w:ascii="Times New Roman" w:hAnsi="Times New Roman" w:cs="Times New Roman"/>
          <w:lang w:val="ro-RO"/>
        </w:rPr>
        <w:t>, în calitate de  beneficiar;</w:t>
      </w:r>
    </w:p>
    <w:p w:rsidR="00ED4F37" w:rsidRPr="00AE6C20" w:rsidRDefault="00FD7091" w:rsidP="00D8237C">
      <w:pPr>
        <w:pStyle w:val="NoSpacing"/>
        <w:jc w:val="both"/>
        <w:rPr>
          <w:rFonts w:ascii="Times New Roman" w:hAnsi="Times New Roman" w:cs="Times New Roman"/>
          <w:lang w:val="ro-RO"/>
        </w:rPr>
      </w:pPr>
      <w:r w:rsidRPr="00AE6C20">
        <w:rPr>
          <w:rFonts w:ascii="Times New Roman" w:hAnsi="Times New Roman" w:cs="Times New Roman"/>
          <w:lang w:val="ro-RO"/>
        </w:rPr>
        <w:t>-adresa nr.6071</w:t>
      </w:r>
      <w:r w:rsidR="00ED4F37" w:rsidRPr="00AE6C20">
        <w:rPr>
          <w:rFonts w:ascii="Times New Roman" w:hAnsi="Times New Roman" w:cs="Times New Roman"/>
          <w:lang w:val="ro-RO"/>
        </w:rPr>
        <w:t xml:space="preserve">/2015 prin care Instituţia Prefectului-Judeţul Sibiu comunică numărul maxim de posturi ce pot fi înfiinţate prin hotărâre a consiliului local, cu excepţia celor din capitolelor bugetare "Învăţământ" şi "Asigurări şi asistenţă socială" </w:t>
      </w:r>
    </w:p>
    <w:p w:rsidR="00D8237C" w:rsidRPr="00AE6C20" w:rsidRDefault="00D8237C" w:rsidP="00D8237C">
      <w:pPr>
        <w:pStyle w:val="NoSpacing"/>
        <w:jc w:val="both"/>
        <w:rPr>
          <w:rFonts w:ascii="Times New Roman" w:hAnsi="Times New Roman" w:cs="Times New Roman"/>
          <w:lang w:val="ro-RO"/>
        </w:rPr>
      </w:pPr>
      <w:r w:rsidRPr="00AE6C20">
        <w:rPr>
          <w:rFonts w:ascii="Times New Roman" w:hAnsi="Times New Roman" w:cs="Times New Roman"/>
          <w:lang w:val="ro-RO"/>
        </w:rPr>
        <w:tab/>
        <w:t xml:space="preserve">În conformitate cu art.20 lit.g şi art.21 din OG nr.58/1998 privind organizarea  </w:t>
      </w:r>
      <w:r w:rsidR="00ED4F37" w:rsidRPr="00AE6C20">
        <w:rPr>
          <w:rFonts w:ascii="Times New Roman" w:hAnsi="Times New Roman" w:cs="Times New Roman"/>
          <w:lang w:val="ro-RO"/>
        </w:rPr>
        <w:t>şi desfăşurarea activităţii de turism în România , cu modificările şi completările ulterioare şi a Ordinului nr.1096/2008 pentru aprobarea Normelor metodologice  privind acreditarea centrelor naţionale de informare şi promovare turistică;</w:t>
      </w:r>
    </w:p>
    <w:p w:rsidR="00ED4F37" w:rsidRPr="00AE6C20" w:rsidRDefault="00ED4F37" w:rsidP="00ED4F37">
      <w:pPr>
        <w:pStyle w:val="NoSpacing"/>
        <w:jc w:val="both"/>
        <w:rPr>
          <w:rFonts w:ascii="Times New Roman" w:hAnsi="Times New Roman" w:cs="Times New Roman"/>
        </w:rPr>
      </w:pPr>
      <w:r w:rsidRPr="00AE6C20">
        <w:rPr>
          <w:rFonts w:ascii="Times New Roman" w:hAnsi="Times New Roman" w:cs="Times New Roman"/>
          <w:lang w:val="ro-RO"/>
        </w:rPr>
        <w:tab/>
      </w:r>
      <w:r w:rsidRPr="00AE6C20">
        <w:rPr>
          <w:rFonts w:ascii="Times New Roman" w:hAnsi="Times New Roman" w:cs="Times New Roman"/>
        </w:rPr>
        <w:t xml:space="preserve">In </w:t>
      </w:r>
      <w:proofErr w:type="spellStart"/>
      <w:r w:rsidRPr="00AE6C20">
        <w:rPr>
          <w:rFonts w:ascii="Times New Roman" w:hAnsi="Times New Roman" w:cs="Times New Roman"/>
        </w:rPr>
        <w:t>temeiul</w:t>
      </w:r>
      <w:proofErr w:type="spellEnd"/>
      <w:r w:rsidRPr="00AE6C20">
        <w:rPr>
          <w:rFonts w:ascii="Times New Roman" w:hAnsi="Times New Roman" w:cs="Times New Roman"/>
        </w:rPr>
        <w:t xml:space="preserve"> art.36 alin.3 </w:t>
      </w:r>
      <w:proofErr w:type="spellStart"/>
      <w:r w:rsidRPr="00AE6C20">
        <w:rPr>
          <w:rFonts w:ascii="Times New Roman" w:hAnsi="Times New Roman" w:cs="Times New Roman"/>
        </w:rPr>
        <w:t>lit.b</w:t>
      </w:r>
      <w:proofErr w:type="spellEnd"/>
      <w:r w:rsidRPr="00AE6C20">
        <w:rPr>
          <w:rFonts w:ascii="Times New Roman" w:hAnsi="Times New Roman" w:cs="Times New Roman"/>
        </w:rPr>
        <w:t xml:space="preserve">, art.45 alin.1 </w:t>
      </w:r>
      <w:proofErr w:type="spellStart"/>
      <w:r w:rsidRPr="00AE6C20">
        <w:rPr>
          <w:rFonts w:ascii="Times New Roman" w:hAnsi="Times New Roman" w:cs="Times New Roman"/>
        </w:rPr>
        <w:t>si</w:t>
      </w:r>
      <w:proofErr w:type="spellEnd"/>
      <w:r w:rsidRPr="00AE6C20">
        <w:rPr>
          <w:rFonts w:ascii="Times New Roman" w:hAnsi="Times New Roman" w:cs="Times New Roman"/>
        </w:rPr>
        <w:t xml:space="preserve"> art.115 alin.1 </w:t>
      </w:r>
      <w:proofErr w:type="spellStart"/>
      <w:r w:rsidRPr="00AE6C20">
        <w:rPr>
          <w:rFonts w:ascii="Times New Roman" w:hAnsi="Times New Roman" w:cs="Times New Roman"/>
        </w:rPr>
        <w:t>lit.b</w:t>
      </w:r>
      <w:proofErr w:type="spellEnd"/>
      <w:r w:rsidRPr="00AE6C20">
        <w:rPr>
          <w:rFonts w:ascii="Times New Roman" w:hAnsi="Times New Roman" w:cs="Times New Roman"/>
        </w:rPr>
        <w:t xml:space="preserve"> din </w:t>
      </w:r>
      <w:proofErr w:type="spellStart"/>
      <w:r w:rsidRPr="00AE6C20">
        <w:rPr>
          <w:rFonts w:ascii="Times New Roman" w:hAnsi="Times New Roman" w:cs="Times New Roman"/>
        </w:rPr>
        <w:t>Legea</w:t>
      </w:r>
      <w:proofErr w:type="spellEnd"/>
      <w:r w:rsidRPr="00AE6C20">
        <w:rPr>
          <w:rFonts w:ascii="Times New Roman" w:hAnsi="Times New Roman" w:cs="Times New Roman"/>
        </w:rPr>
        <w:t xml:space="preserve"> nr.215/2001 </w:t>
      </w:r>
      <w:proofErr w:type="spellStart"/>
      <w:r w:rsidRPr="00AE6C20">
        <w:rPr>
          <w:rFonts w:ascii="Times New Roman" w:hAnsi="Times New Roman" w:cs="Times New Roman"/>
        </w:rPr>
        <w:t>privind</w:t>
      </w:r>
      <w:proofErr w:type="spellEnd"/>
      <w:r w:rsidRPr="00AE6C20">
        <w:rPr>
          <w:rFonts w:ascii="Times New Roman" w:hAnsi="Times New Roman" w:cs="Times New Roman"/>
        </w:rPr>
        <w:t xml:space="preserve"> </w:t>
      </w:r>
      <w:proofErr w:type="spellStart"/>
      <w:r w:rsidRPr="00AE6C20">
        <w:rPr>
          <w:rFonts w:ascii="Times New Roman" w:hAnsi="Times New Roman" w:cs="Times New Roman"/>
        </w:rPr>
        <w:t>administratia</w:t>
      </w:r>
      <w:proofErr w:type="spellEnd"/>
      <w:r w:rsidRPr="00AE6C20">
        <w:rPr>
          <w:rFonts w:ascii="Times New Roman" w:hAnsi="Times New Roman" w:cs="Times New Roman"/>
        </w:rPr>
        <w:t xml:space="preserve"> </w:t>
      </w:r>
      <w:proofErr w:type="spellStart"/>
      <w:r w:rsidRPr="00AE6C20">
        <w:rPr>
          <w:rFonts w:ascii="Times New Roman" w:hAnsi="Times New Roman" w:cs="Times New Roman"/>
        </w:rPr>
        <w:t>publica</w:t>
      </w:r>
      <w:proofErr w:type="spellEnd"/>
      <w:r w:rsidRPr="00AE6C20">
        <w:rPr>
          <w:rFonts w:ascii="Times New Roman" w:hAnsi="Times New Roman" w:cs="Times New Roman"/>
        </w:rPr>
        <w:t xml:space="preserve"> </w:t>
      </w:r>
      <w:proofErr w:type="spellStart"/>
      <w:r w:rsidRPr="00AE6C20">
        <w:rPr>
          <w:rFonts w:ascii="Times New Roman" w:hAnsi="Times New Roman" w:cs="Times New Roman"/>
        </w:rPr>
        <w:t>locala</w:t>
      </w:r>
      <w:proofErr w:type="spellEnd"/>
      <w:r w:rsidRPr="00AE6C20">
        <w:rPr>
          <w:rFonts w:ascii="Times New Roman" w:hAnsi="Times New Roman" w:cs="Times New Roman"/>
        </w:rPr>
        <w:t xml:space="preserve">, </w:t>
      </w:r>
      <w:proofErr w:type="spellStart"/>
      <w:r w:rsidRPr="00AE6C20">
        <w:rPr>
          <w:rFonts w:ascii="Times New Roman" w:hAnsi="Times New Roman" w:cs="Times New Roman"/>
        </w:rPr>
        <w:t>republicata</w:t>
      </w:r>
      <w:proofErr w:type="spellEnd"/>
      <w:r w:rsidRPr="00AE6C20">
        <w:rPr>
          <w:rFonts w:ascii="Times New Roman" w:hAnsi="Times New Roman" w:cs="Times New Roman"/>
        </w:rPr>
        <w:t xml:space="preserve">, cu </w:t>
      </w:r>
      <w:proofErr w:type="spellStart"/>
      <w:r w:rsidRPr="00AE6C20">
        <w:rPr>
          <w:rFonts w:ascii="Times New Roman" w:hAnsi="Times New Roman" w:cs="Times New Roman"/>
        </w:rPr>
        <w:t>modificarile</w:t>
      </w:r>
      <w:proofErr w:type="spellEnd"/>
      <w:r w:rsidRPr="00AE6C20">
        <w:rPr>
          <w:rFonts w:ascii="Times New Roman" w:hAnsi="Times New Roman" w:cs="Times New Roman"/>
        </w:rPr>
        <w:t xml:space="preserve"> </w:t>
      </w:r>
      <w:proofErr w:type="spellStart"/>
      <w:r w:rsidRPr="00AE6C20">
        <w:rPr>
          <w:rFonts w:ascii="Times New Roman" w:hAnsi="Times New Roman" w:cs="Times New Roman"/>
        </w:rPr>
        <w:t>si</w:t>
      </w:r>
      <w:proofErr w:type="spellEnd"/>
      <w:r w:rsidRPr="00AE6C20">
        <w:rPr>
          <w:rFonts w:ascii="Times New Roman" w:hAnsi="Times New Roman" w:cs="Times New Roman"/>
        </w:rPr>
        <w:t xml:space="preserve"> </w:t>
      </w:r>
      <w:proofErr w:type="spellStart"/>
      <w:r w:rsidRPr="00AE6C20">
        <w:rPr>
          <w:rFonts w:ascii="Times New Roman" w:hAnsi="Times New Roman" w:cs="Times New Roman"/>
        </w:rPr>
        <w:t>completarile</w:t>
      </w:r>
      <w:proofErr w:type="spellEnd"/>
      <w:r w:rsidRPr="00AE6C20">
        <w:rPr>
          <w:rFonts w:ascii="Times New Roman" w:hAnsi="Times New Roman" w:cs="Times New Roman"/>
        </w:rPr>
        <w:t xml:space="preserve"> </w:t>
      </w:r>
      <w:proofErr w:type="spellStart"/>
      <w:r w:rsidRPr="00AE6C20">
        <w:rPr>
          <w:rFonts w:ascii="Times New Roman" w:hAnsi="Times New Roman" w:cs="Times New Roman"/>
        </w:rPr>
        <w:t>ulterioare</w:t>
      </w:r>
      <w:proofErr w:type="spellEnd"/>
      <w:r w:rsidRPr="00AE6C20">
        <w:rPr>
          <w:rFonts w:ascii="Times New Roman" w:hAnsi="Times New Roman" w:cs="Times New Roman"/>
        </w:rPr>
        <w:t>,</w:t>
      </w:r>
    </w:p>
    <w:p w:rsidR="00ED4F37" w:rsidRPr="00AE6C20" w:rsidRDefault="00ED4F37" w:rsidP="00ED4F37">
      <w:pPr>
        <w:pStyle w:val="NoSpacing"/>
        <w:jc w:val="both"/>
        <w:rPr>
          <w:rFonts w:ascii="Times New Roman" w:hAnsi="Times New Roman" w:cs="Times New Roman"/>
        </w:rPr>
      </w:pPr>
    </w:p>
    <w:p w:rsidR="00ED4F37" w:rsidRPr="00AE6C20" w:rsidRDefault="00ED4F37" w:rsidP="00ED4F37">
      <w:pPr>
        <w:pStyle w:val="NoSpacing"/>
        <w:jc w:val="center"/>
        <w:rPr>
          <w:rFonts w:ascii="Times New Roman" w:hAnsi="Times New Roman" w:cs="Times New Roman"/>
          <w:b/>
        </w:rPr>
      </w:pPr>
      <w:r w:rsidRPr="00AE6C20">
        <w:rPr>
          <w:rFonts w:ascii="Times New Roman" w:hAnsi="Times New Roman" w:cs="Times New Roman"/>
          <w:b/>
        </w:rPr>
        <w:t>HOTĂRĂŞTE:</w:t>
      </w:r>
    </w:p>
    <w:p w:rsidR="00ED4F37" w:rsidRPr="00AE6C20" w:rsidRDefault="00ED4F37" w:rsidP="00ED4F37">
      <w:pPr>
        <w:pStyle w:val="NoSpacing"/>
        <w:jc w:val="center"/>
        <w:rPr>
          <w:rFonts w:ascii="Times New Roman" w:hAnsi="Times New Roman" w:cs="Times New Roman"/>
          <w:b/>
        </w:rPr>
      </w:pPr>
    </w:p>
    <w:p w:rsidR="001B4A3E" w:rsidRPr="00AE6C20" w:rsidRDefault="00ED4F37" w:rsidP="001B4A3E">
      <w:pPr>
        <w:pStyle w:val="NoSpacing"/>
        <w:jc w:val="both"/>
        <w:rPr>
          <w:rFonts w:ascii="Times New Roman" w:hAnsi="Times New Roman" w:cs="Times New Roman"/>
        </w:rPr>
      </w:pPr>
      <w:r w:rsidRPr="00AE6C20">
        <w:rPr>
          <w:rFonts w:ascii="Times New Roman" w:hAnsi="Times New Roman" w:cs="Times New Roman"/>
        </w:rPr>
        <w:tab/>
        <w:t xml:space="preserve">Art.1- </w:t>
      </w:r>
      <w:r w:rsidR="003A0C44" w:rsidRPr="00AE6C20">
        <w:rPr>
          <w:rFonts w:ascii="Times New Roman" w:hAnsi="Times New Roman" w:cs="Times New Roman"/>
        </w:rPr>
        <w:t xml:space="preserve">Se </w:t>
      </w:r>
      <w:proofErr w:type="spellStart"/>
      <w:r w:rsidR="003A0C44" w:rsidRPr="00AE6C20">
        <w:rPr>
          <w:rFonts w:ascii="Times New Roman" w:hAnsi="Times New Roman" w:cs="Times New Roman"/>
        </w:rPr>
        <w:t>aprobă</w:t>
      </w:r>
      <w:proofErr w:type="spellEnd"/>
      <w:r w:rsidR="003A0C44" w:rsidRPr="00AE6C20">
        <w:rPr>
          <w:rFonts w:ascii="Times New Roman" w:hAnsi="Times New Roman" w:cs="Times New Roman"/>
        </w:rPr>
        <w:t xml:space="preserve"> </w:t>
      </w:r>
      <w:r w:rsidR="00FD7091" w:rsidRPr="00AE6C20">
        <w:rPr>
          <w:rFonts w:ascii="Times New Roman" w:hAnsi="Times New Roman" w:cs="Times New Roman"/>
        </w:rPr>
        <w:t xml:space="preserve">cu data de 1 </w:t>
      </w:r>
      <w:proofErr w:type="spellStart"/>
      <w:r w:rsidR="00FD7091" w:rsidRPr="00AE6C20">
        <w:rPr>
          <w:rFonts w:ascii="Times New Roman" w:hAnsi="Times New Roman" w:cs="Times New Roman"/>
        </w:rPr>
        <w:t>noiembrie</w:t>
      </w:r>
      <w:proofErr w:type="spellEnd"/>
      <w:r w:rsidR="00FD7091" w:rsidRPr="00AE6C20">
        <w:rPr>
          <w:rFonts w:ascii="Times New Roman" w:hAnsi="Times New Roman" w:cs="Times New Roman"/>
        </w:rPr>
        <w:t xml:space="preserve"> 2015 </w:t>
      </w:r>
      <w:proofErr w:type="spellStart"/>
      <w:r w:rsidR="003A0C44" w:rsidRPr="00AE6C20">
        <w:rPr>
          <w:rFonts w:ascii="Times New Roman" w:hAnsi="Times New Roman" w:cs="Times New Roman"/>
        </w:rPr>
        <w:t>înfiinţarea</w:t>
      </w:r>
      <w:proofErr w:type="spellEnd"/>
      <w:r w:rsidR="003A0C44" w:rsidRPr="00AE6C20">
        <w:rPr>
          <w:rFonts w:ascii="Times New Roman" w:hAnsi="Times New Roman" w:cs="Times New Roman"/>
        </w:rPr>
        <w:t xml:space="preserve"> </w:t>
      </w:r>
      <w:proofErr w:type="spellStart"/>
      <w:r w:rsidR="003A0C44" w:rsidRPr="00AE6C20">
        <w:rPr>
          <w:rFonts w:ascii="Times New Roman" w:hAnsi="Times New Roman" w:cs="Times New Roman"/>
        </w:rPr>
        <w:t>compartimentului</w:t>
      </w:r>
      <w:proofErr w:type="spellEnd"/>
      <w:r w:rsidR="003A0C44" w:rsidRPr="00AE6C20">
        <w:rPr>
          <w:rFonts w:ascii="Times New Roman" w:hAnsi="Times New Roman" w:cs="Times New Roman"/>
        </w:rPr>
        <w:t xml:space="preserve"> "</w:t>
      </w:r>
      <w:r w:rsidR="001B4A3E" w:rsidRPr="00AE6C20">
        <w:rPr>
          <w:rFonts w:ascii="Times New Roman" w:hAnsi="Times New Roman" w:cs="Times New Roman"/>
        </w:rPr>
        <w:t xml:space="preserve"> </w:t>
      </w:r>
      <w:proofErr w:type="spellStart"/>
      <w:r w:rsidR="001B4A3E" w:rsidRPr="00AE6C20">
        <w:rPr>
          <w:rFonts w:ascii="Times New Roman" w:hAnsi="Times New Roman" w:cs="Times New Roman"/>
        </w:rPr>
        <w:t>Centrul</w:t>
      </w:r>
      <w:proofErr w:type="spellEnd"/>
      <w:r w:rsidR="001B4A3E" w:rsidRPr="00AE6C20">
        <w:rPr>
          <w:rFonts w:ascii="Times New Roman" w:hAnsi="Times New Roman" w:cs="Times New Roman"/>
        </w:rPr>
        <w:t xml:space="preserve"> </w:t>
      </w:r>
      <w:proofErr w:type="spellStart"/>
      <w:r w:rsidR="001B4A3E" w:rsidRPr="00AE6C20">
        <w:rPr>
          <w:rFonts w:ascii="Times New Roman" w:hAnsi="Times New Roman" w:cs="Times New Roman"/>
        </w:rPr>
        <w:t>Naţional</w:t>
      </w:r>
      <w:proofErr w:type="spellEnd"/>
      <w:r w:rsidR="001B4A3E" w:rsidRPr="00AE6C20">
        <w:rPr>
          <w:rFonts w:ascii="Times New Roman" w:hAnsi="Times New Roman" w:cs="Times New Roman"/>
        </w:rPr>
        <w:t xml:space="preserve"> de </w:t>
      </w:r>
      <w:proofErr w:type="spellStart"/>
      <w:r w:rsidR="001B4A3E" w:rsidRPr="00AE6C20">
        <w:rPr>
          <w:rFonts w:ascii="Times New Roman" w:hAnsi="Times New Roman" w:cs="Times New Roman"/>
        </w:rPr>
        <w:t>Informare</w:t>
      </w:r>
      <w:proofErr w:type="spellEnd"/>
      <w:r w:rsidR="001B4A3E" w:rsidRPr="00AE6C20">
        <w:rPr>
          <w:rFonts w:ascii="Times New Roman" w:hAnsi="Times New Roman" w:cs="Times New Roman"/>
        </w:rPr>
        <w:t xml:space="preserve"> </w:t>
      </w:r>
      <w:proofErr w:type="spellStart"/>
      <w:r w:rsidR="001B4A3E" w:rsidRPr="00AE6C20">
        <w:rPr>
          <w:rFonts w:ascii="Times New Roman" w:hAnsi="Times New Roman" w:cs="Times New Roman"/>
        </w:rPr>
        <w:t>şi</w:t>
      </w:r>
      <w:proofErr w:type="spellEnd"/>
      <w:r w:rsidR="001B4A3E" w:rsidRPr="00AE6C20">
        <w:rPr>
          <w:rFonts w:ascii="Times New Roman" w:hAnsi="Times New Roman" w:cs="Times New Roman"/>
        </w:rPr>
        <w:t xml:space="preserve"> </w:t>
      </w:r>
      <w:proofErr w:type="spellStart"/>
      <w:r w:rsidR="001B4A3E" w:rsidRPr="00AE6C20">
        <w:rPr>
          <w:rFonts w:ascii="Times New Roman" w:hAnsi="Times New Roman" w:cs="Times New Roman"/>
        </w:rPr>
        <w:t>Promovare</w:t>
      </w:r>
      <w:proofErr w:type="spellEnd"/>
      <w:r w:rsidR="001B4A3E" w:rsidRPr="00AE6C20">
        <w:rPr>
          <w:rFonts w:ascii="Times New Roman" w:hAnsi="Times New Roman" w:cs="Times New Roman"/>
        </w:rPr>
        <w:t xml:space="preserve"> </w:t>
      </w:r>
      <w:proofErr w:type="spellStart"/>
      <w:r w:rsidR="001B4A3E" w:rsidRPr="00AE6C20">
        <w:rPr>
          <w:rFonts w:ascii="Times New Roman" w:hAnsi="Times New Roman" w:cs="Times New Roman"/>
        </w:rPr>
        <w:t>Turistică</w:t>
      </w:r>
      <w:proofErr w:type="spellEnd"/>
      <w:r w:rsidR="003A0C44" w:rsidRPr="00AE6C20">
        <w:rPr>
          <w:rFonts w:ascii="Times New Roman" w:hAnsi="Times New Roman" w:cs="Times New Roman"/>
        </w:rPr>
        <w:t xml:space="preserve"> </w:t>
      </w:r>
      <w:r w:rsidR="00DF3822">
        <w:rPr>
          <w:rFonts w:ascii="Times New Roman" w:hAnsi="Times New Roman" w:cs="Times New Roman"/>
        </w:rPr>
        <w:t>di</w:t>
      </w:r>
      <w:r w:rsidR="001B4A3E" w:rsidRPr="00AE6C20">
        <w:rPr>
          <w:rFonts w:ascii="Times New Roman" w:hAnsi="Times New Roman" w:cs="Times New Roman"/>
        </w:rPr>
        <w:t xml:space="preserve">n </w:t>
      </w:r>
      <w:proofErr w:type="spellStart"/>
      <w:r w:rsidR="001B4A3E" w:rsidRPr="00AE6C20">
        <w:rPr>
          <w:rFonts w:ascii="Times New Roman" w:hAnsi="Times New Roman" w:cs="Times New Roman"/>
        </w:rPr>
        <w:t>Oraşul</w:t>
      </w:r>
      <w:proofErr w:type="spellEnd"/>
      <w:r w:rsidR="001B4A3E" w:rsidRPr="00AE6C20">
        <w:rPr>
          <w:rFonts w:ascii="Times New Roman" w:hAnsi="Times New Roman" w:cs="Times New Roman"/>
        </w:rPr>
        <w:t xml:space="preserve"> </w:t>
      </w:r>
      <w:proofErr w:type="spellStart"/>
      <w:r w:rsidR="001B4A3E" w:rsidRPr="00AE6C20">
        <w:rPr>
          <w:rFonts w:ascii="Times New Roman" w:hAnsi="Times New Roman" w:cs="Times New Roman"/>
        </w:rPr>
        <w:t>Tălmaciu</w:t>
      </w:r>
      <w:proofErr w:type="spellEnd"/>
      <w:r w:rsidR="003A0C44" w:rsidRPr="00AE6C20">
        <w:rPr>
          <w:rFonts w:ascii="Times New Roman" w:hAnsi="Times New Roman" w:cs="Times New Roman"/>
        </w:rPr>
        <w:t xml:space="preserve">" </w:t>
      </w:r>
      <w:r w:rsidR="001B4A3E" w:rsidRPr="00AE6C20">
        <w:rPr>
          <w:rFonts w:ascii="Times New Roman" w:hAnsi="Times New Roman" w:cs="Times New Roman"/>
        </w:rPr>
        <w:t xml:space="preserve"> cu un </w:t>
      </w:r>
      <w:proofErr w:type="spellStart"/>
      <w:r w:rsidR="001B4A3E" w:rsidRPr="00AE6C20">
        <w:rPr>
          <w:rFonts w:ascii="Times New Roman" w:hAnsi="Times New Roman" w:cs="Times New Roman"/>
        </w:rPr>
        <w:t>număr</w:t>
      </w:r>
      <w:proofErr w:type="spellEnd"/>
      <w:r w:rsidR="001B4A3E" w:rsidRPr="00AE6C20">
        <w:rPr>
          <w:rFonts w:ascii="Times New Roman" w:hAnsi="Times New Roman" w:cs="Times New Roman"/>
        </w:rPr>
        <w:t xml:space="preserve"> de </w:t>
      </w:r>
      <w:proofErr w:type="spellStart"/>
      <w:r w:rsidR="001B4A3E" w:rsidRPr="00AE6C20">
        <w:rPr>
          <w:rFonts w:ascii="Times New Roman" w:hAnsi="Times New Roman" w:cs="Times New Roman"/>
        </w:rPr>
        <w:t>două</w:t>
      </w:r>
      <w:proofErr w:type="spellEnd"/>
      <w:r w:rsidR="001B4A3E" w:rsidRPr="00AE6C20">
        <w:rPr>
          <w:rFonts w:ascii="Times New Roman" w:hAnsi="Times New Roman" w:cs="Times New Roman"/>
        </w:rPr>
        <w:t xml:space="preserve"> </w:t>
      </w:r>
      <w:proofErr w:type="spellStart"/>
      <w:r w:rsidR="001B4A3E" w:rsidRPr="00AE6C20">
        <w:rPr>
          <w:rFonts w:ascii="Times New Roman" w:hAnsi="Times New Roman" w:cs="Times New Roman"/>
        </w:rPr>
        <w:t>posturi</w:t>
      </w:r>
      <w:proofErr w:type="spellEnd"/>
      <w:r w:rsidR="001B4A3E" w:rsidRPr="00AE6C20">
        <w:rPr>
          <w:rFonts w:ascii="Times New Roman" w:hAnsi="Times New Roman" w:cs="Times New Roman"/>
        </w:rPr>
        <w:t xml:space="preserve">, </w:t>
      </w:r>
      <w:proofErr w:type="spellStart"/>
      <w:r w:rsidR="001B4A3E" w:rsidRPr="00AE6C20">
        <w:rPr>
          <w:rFonts w:ascii="Times New Roman" w:hAnsi="Times New Roman" w:cs="Times New Roman"/>
        </w:rPr>
        <w:t>funcţii</w:t>
      </w:r>
      <w:proofErr w:type="spellEnd"/>
      <w:r w:rsidR="001B4A3E" w:rsidRPr="00AE6C20">
        <w:rPr>
          <w:rFonts w:ascii="Times New Roman" w:hAnsi="Times New Roman" w:cs="Times New Roman"/>
        </w:rPr>
        <w:t xml:space="preserve"> </w:t>
      </w:r>
      <w:proofErr w:type="spellStart"/>
      <w:r w:rsidR="001B4A3E" w:rsidRPr="00AE6C20">
        <w:rPr>
          <w:rFonts w:ascii="Times New Roman" w:hAnsi="Times New Roman" w:cs="Times New Roman"/>
        </w:rPr>
        <w:t>contractuale</w:t>
      </w:r>
      <w:proofErr w:type="spellEnd"/>
      <w:r w:rsidR="001B4A3E" w:rsidRPr="00AE6C20">
        <w:rPr>
          <w:rFonts w:ascii="Times New Roman" w:hAnsi="Times New Roman" w:cs="Times New Roman"/>
        </w:rPr>
        <w:t xml:space="preserve"> de </w:t>
      </w:r>
      <w:proofErr w:type="spellStart"/>
      <w:r w:rsidR="001B4A3E" w:rsidRPr="00AE6C20">
        <w:rPr>
          <w:rFonts w:ascii="Times New Roman" w:hAnsi="Times New Roman" w:cs="Times New Roman"/>
        </w:rPr>
        <w:t>excuţie</w:t>
      </w:r>
      <w:proofErr w:type="spellEnd"/>
      <w:r w:rsidR="001B4A3E" w:rsidRPr="00AE6C20">
        <w:rPr>
          <w:rFonts w:ascii="Times New Roman" w:hAnsi="Times New Roman" w:cs="Times New Roman"/>
        </w:rPr>
        <w:t xml:space="preserve"> </w:t>
      </w:r>
      <w:proofErr w:type="spellStart"/>
      <w:r w:rsidR="001B4A3E" w:rsidRPr="00AE6C20">
        <w:rPr>
          <w:rFonts w:ascii="Times New Roman" w:hAnsi="Times New Roman" w:cs="Times New Roman"/>
        </w:rPr>
        <w:t>în</w:t>
      </w:r>
      <w:proofErr w:type="spellEnd"/>
      <w:r w:rsidR="001B4A3E" w:rsidRPr="00AE6C20">
        <w:rPr>
          <w:rFonts w:ascii="Times New Roman" w:hAnsi="Times New Roman" w:cs="Times New Roman"/>
        </w:rPr>
        <w:t xml:space="preserve"> </w:t>
      </w:r>
      <w:proofErr w:type="spellStart"/>
      <w:r w:rsidR="001B4A3E" w:rsidRPr="00AE6C20">
        <w:rPr>
          <w:rFonts w:ascii="Times New Roman" w:hAnsi="Times New Roman" w:cs="Times New Roman"/>
        </w:rPr>
        <w:t>c</w:t>
      </w:r>
      <w:r w:rsidR="003A0C44" w:rsidRPr="00AE6C20">
        <w:rPr>
          <w:rFonts w:ascii="Times New Roman" w:hAnsi="Times New Roman" w:cs="Times New Roman"/>
        </w:rPr>
        <w:t>adrul</w:t>
      </w:r>
      <w:proofErr w:type="spellEnd"/>
      <w:r w:rsidR="003A0C44" w:rsidRPr="00AE6C20">
        <w:rPr>
          <w:rFonts w:ascii="Times New Roman" w:hAnsi="Times New Roman" w:cs="Times New Roman"/>
        </w:rPr>
        <w:t xml:space="preserve"> </w:t>
      </w:r>
      <w:proofErr w:type="spellStart"/>
      <w:r w:rsidR="003A0C44" w:rsidRPr="00AE6C20">
        <w:rPr>
          <w:rFonts w:ascii="Times New Roman" w:hAnsi="Times New Roman" w:cs="Times New Roman"/>
        </w:rPr>
        <w:t>serviciului</w:t>
      </w:r>
      <w:proofErr w:type="spellEnd"/>
      <w:r w:rsidR="003A0C44" w:rsidRPr="00AE6C20">
        <w:rPr>
          <w:rFonts w:ascii="Times New Roman" w:hAnsi="Times New Roman" w:cs="Times New Roman"/>
        </w:rPr>
        <w:t xml:space="preserve"> </w:t>
      </w:r>
      <w:proofErr w:type="spellStart"/>
      <w:r w:rsidR="003A0C44" w:rsidRPr="00AE6C20">
        <w:rPr>
          <w:rFonts w:ascii="Times New Roman" w:hAnsi="Times New Roman" w:cs="Times New Roman"/>
        </w:rPr>
        <w:t>tehnic</w:t>
      </w:r>
      <w:proofErr w:type="spellEnd"/>
      <w:r w:rsidR="003A0C44" w:rsidRPr="00AE6C20">
        <w:rPr>
          <w:rFonts w:ascii="Times New Roman" w:hAnsi="Times New Roman" w:cs="Times New Roman"/>
        </w:rPr>
        <w:t xml:space="preserve">, </w:t>
      </w:r>
      <w:proofErr w:type="spellStart"/>
      <w:r w:rsidR="003A0C44" w:rsidRPr="00AE6C20">
        <w:rPr>
          <w:rFonts w:ascii="Times New Roman" w:hAnsi="Times New Roman" w:cs="Times New Roman"/>
        </w:rPr>
        <w:t>astfel</w:t>
      </w:r>
      <w:proofErr w:type="spellEnd"/>
      <w:r w:rsidR="003A0C44" w:rsidRPr="00AE6C20">
        <w:rPr>
          <w:rFonts w:ascii="Times New Roman" w:hAnsi="Times New Roman" w:cs="Times New Roman"/>
        </w:rPr>
        <w:t>:</w:t>
      </w:r>
    </w:p>
    <w:p w:rsidR="00FD7091" w:rsidRPr="00AE6C20" w:rsidRDefault="00FD7091" w:rsidP="001B4A3E">
      <w:pPr>
        <w:pStyle w:val="NoSpacing"/>
        <w:jc w:val="both"/>
        <w:rPr>
          <w:rFonts w:ascii="Times New Roman" w:hAnsi="Times New Roman" w:cs="Times New Roman"/>
        </w:rPr>
      </w:pPr>
      <w:r w:rsidRPr="00AE6C20">
        <w:rPr>
          <w:rFonts w:ascii="Times New Roman" w:hAnsi="Times New Roman" w:cs="Times New Roman"/>
        </w:rPr>
        <w:t xml:space="preserve">-inspector de </w:t>
      </w:r>
      <w:proofErr w:type="spellStart"/>
      <w:r w:rsidRPr="00AE6C20">
        <w:rPr>
          <w:rFonts w:ascii="Times New Roman" w:hAnsi="Times New Roman" w:cs="Times New Roman"/>
        </w:rPr>
        <w:t>specialitate</w:t>
      </w:r>
      <w:proofErr w:type="spellEnd"/>
      <w:r w:rsidRPr="00AE6C20">
        <w:rPr>
          <w:rFonts w:ascii="Times New Roman" w:hAnsi="Times New Roman" w:cs="Times New Roman"/>
        </w:rPr>
        <w:t xml:space="preserve"> (</w:t>
      </w:r>
      <w:proofErr w:type="spellStart"/>
      <w:r w:rsidRPr="00AE6C20">
        <w:rPr>
          <w:rFonts w:ascii="Times New Roman" w:hAnsi="Times New Roman" w:cs="Times New Roman"/>
        </w:rPr>
        <w:t>responsabil</w:t>
      </w:r>
      <w:proofErr w:type="spellEnd"/>
      <w:r w:rsidRPr="00AE6C20">
        <w:rPr>
          <w:rFonts w:ascii="Times New Roman" w:hAnsi="Times New Roman" w:cs="Times New Roman"/>
        </w:rPr>
        <w:t xml:space="preserve"> </w:t>
      </w:r>
      <w:proofErr w:type="spellStart"/>
      <w:r w:rsidRPr="00AE6C20">
        <w:rPr>
          <w:rFonts w:ascii="Times New Roman" w:hAnsi="Times New Roman" w:cs="Times New Roman"/>
        </w:rPr>
        <w:t>centru</w:t>
      </w:r>
      <w:proofErr w:type="spellEnd"/>
      <w:r w:rsidRPr="00AE6C20">
        <w:rPr>
          <w:rFonts w:ascii="Times New Roman" w:hAnsi="Times New Roman" w:cs="Times New Roman"/>
        </w:rPr>
        <w:t xml:space="preserve">) </w:t>
      </w:r>
      <w:proofErr w:type="spellStart"/>
      <w:r w:rsidRPr="00AE6C20">
        <w:rPr>
          <w:rFonts w:ascii="Times New Roman" w:hAnsi="Times New Roman" w:cs="Times New Roman"/>
        </w:rPr>
        <w:t>gradul</w:t>
      </w:r>
      <w:proofErr w:type="spellEnd"/>
      <w:r w:rsidRPr="00AE6C20">
        <w:rPr>
          <w:rFonts w:ascii="Times New Roman" w:hAnsi="Times New Roman" w:cs="Times New Roman"/>
        </w:rPr>
        <w:t xml:space="preserve">  IA;</w:t>
      </w:r>
    </w:p>
    <w:p w:rsidR="00FD7091" w:rsidRPr="00AE6C20" w:rsidRDefault="00FD7091" w:rsidP="001B4A3E">
      <w:pPr>
        <w:pStyle w:val="NoSpacing"/>
        <w:jc w:val="both"/>
        <w:rPr>
          <w:rFonts w:ascii="Times New Roman" w:hAnsi="Times New Roman" w:cs="Times New Roman"/>
        </w:rPr>
      </w:pPr>
      <w:r w:rsidRPr="00AE6C20">
        <w:rPr>
          <w:rFonts w:ascii="Times New Roman" w:hAnsi="Times New Roman" w:cs="Times New Roman"/>
        </w:rPr>
        <w:t xml:space="preserve">-referent (agent de </w:t>
      </w:r>
      <w:proofErr w:type="spellStart"/>
      <w:r w:rsidRPr="00AE6C20">
        <w:rPr>
          <w:rFonts w:ascii="Times New Roman" w:hAnsi="Times New Roman" w:cs="Times New Roman"/>
        </w:rPr>
        <w:t>turism</w:t>
      </w:r>
      <w:proofErr w:type="spellEnd"/>
      <w:r w:rsidRPr="00AE6C20">
        <w:rPr>
          <w:rFonts w:ascii="Times New Roman" w:hAnsi="Times New Roman" w:cs="Times New Roman"/>
        </w:rPr>
        <w:t xml:space="preserve">) </w:t>
      </w:r>
      <w:proofErr w:type="spellStart"/>
      <w:r w:rsidRPr="00AE6C20">
        <w:rPr>
          <w:rFonts w:ascii="Times New Roman" w:hAnsi="Times New Roman" w:cs="Times New Roman"/>
        </w:rPr>
        <w:t>treapta</w:t>
      </w:r>
      <w:proofErr w:type="spellEnd"/>
      <w:r w:rsidRPr="00AE6C20">
        <w:rPr>
          <w:rFonts w:ascii="Times New Roman" w:hAnsi="Times New Roman" w:cs="Times New Roman"/>
        </w:rPr>
        <w:t xml:space="preserve">  IA ;</w:t>
      </w:r>
    </w:p>
    <w:p w:rsidR="001B4A3E" w:rsidRPr="00AE6C20" w:rsidRDefault="00FD7091" w:rsidP="001B4A3E">
      <w:pPr>
        <w:pStyle w:val="NoSpacing"/>
        <w:jc w:val="both"/>
        <w:rPr>
          <w:rFonts w:ascii="Times New Roman" w:hAnsi="Times New Roman" w:cs="Times New Roman"/>
          <w:lang w:val="ro-RO"/>
        </w:rPr>
      </w:pPr>
      <w:r w:rsidRPr="00AE6C20">
        <w:rPr>
          <w:rFonts w:ascii="Times New Roman" w:hAnsi="Times New Roman" w:cs="Times New Roman"/>
        </w:rPr>
        <w:tab/>
        <w:t xml:space="preserve">Art.2-Se </w:t>
      </w:r>
      <w:proofErr w:type="spellStart"/>
      <w:r w:rsidRPr="00AE6C20">
        <w:rPr>
          <w:rFonts w:ascii="Times New Roman" w:hAnsi="Times New Roman" w:cs="Times New Roman"/>
        </w:rPr>
        <w:t>aprob</w:t>
      </w:r>
      <w:proofErr w:type="spellEnd"/>
      <w:r w:rsidRPr="00AE6C20">
        <w:rPr>
          <w:rFonts w:ascii="Times New Roman" w:hAnsi="Times New Roman" w:cs="Times New Roman"/>
          <w:lang w:val="ro-RO"/>
        </w:rPr>
        <w:t xml:space="preserve">ă cu data de 1 noiembrie 2015 </w:t>
      </w:r>
      <w:r w:rsidRPr="00AE6C20">
        <w:rPr>
          <w:rFonts w:ascii="Times New Roman" w:hAnsi="Times New Roman" w:cs="Times New Roman"/>
        </w:rPr>
        <w:t xml:space="preserve"> </w:t>
      </w:r>
      <w:proofErr w:type="spellStart"/>
      <w:r w:rsidRPr="00AE6C20">
        <w:rPr>
          <w:rFonts w:ascii="Times New Roman" w:hAnsi="Times New Roman" w:cs="Times New Roman"/>
        </w:rPr>
        <w:t>desfiinţarea</w:t>
      </w:r>
      <w:proofErr w:type="spellEnd"/>
      <w:r w:rsidR="003A0C44" w:rsidRPr="00AE6C20">
        <w:rPr>
          <w:rFonts w:ascii="Times New Roman" w:hAnsi="Times New Roman" w:cs="Times New Roman"/>
        </w:rPr>
        <w:t xml:space="preserve"> </w:t>
      </w:r>
      <w:r w:rsidR="001B4A3E" w:rsidRPr="00AE6C20">
        <w:rPr>
          <w:rFonts w:ascii="Times New Roman" w:hAnsi="Times New Roman" w:cs="Times New Roman"/>
        </w:rPr>
        <w:t xml:space="preserve"> </w:t>
      </w:r>
      <w:proofErr w:type="spellStart"/>
      <w:r w:rsidR="001B4A3E" w:rsidRPr="00AE6C20">
        <w:rPr>
          <w:rFonts w:ascii="Times New Roman" w:hAnsi="Times New Roman" w:cs="Times New Roman"/>
        </w:rPr>
        <w:t>post</w:t>
      </w:r>
      <w:r w:rsidR="003A0C44" w:rsidRPr="00AE6C20">
        <w:rPr>
          <w:rFonts w:ascii="Times New Roman" w:hAnsi="Times New Roman" w:cs="Times New Roman"/>
        </w:rPr>
        <w:t>ul</w:t>
      </w:r>
      <w:r w:rsidR="00DF3822">
        <w:rPr>
          <w:rFonts w:ascii="Times New Roman" w:hAnsi="Times New Roman" w:cs="Times New Roman"/>
        </w:rPr>
        <w:t>ui</w:t>
      </w:r>
      <w:proofErr w:type="spellEnd"/>
      <w:r w:rsidR="003A0C44" w:rsidRPr="00AE6C20">
        <w:rPr>
          <w:rFonts w:ascii="Times New Roman" w:hAnsi="Times New Roman" w:cs="Times New Roman"/>
        </w:rPr>
        <w:t xml:space="preserve"> </w:t>
      </w:r>
      <w:r w:rsidR="001B4A3E" w:rsidRPr="00AE6C20">
        <w:rPr>
          <w:rFonts w:ascii="Times New Roman" w:hAnsi="Times New Roman" w:cs="Times New Roman"/>
        </w:rPr>
        <w:t xml:space="preserve"> contractual</w:t>
      </w:r>
      <w:r w:rsidR="003A0C44" w:rsidRPr="00AE6C20">
        <w:rPr>
          <w:rFonts w:ascii="Times New Roman" w:hAnsi="Times New Roman" w:cs="Times New Roman"/>
        </w:rPr>
        <w:t xml:space="preserve"> vacant  de </w:t>
      </w:r>
      <w:proofErr w:type="spellStart"/>
      <w:r w:rsidR="003A0C44" w:rsidRPr="00AE6C20">
        <w:rPr>
          <w:rFonts w:ascii="Times New Roman" w:hAnsi="Times New Roman" w:cs="Times New Roman"/>
        </w:rPr>
        <w:t>muncitor</w:t>
      </w:r>
      <w:proofErr w:type="spellEnd"/>
      <w:r w:rsidR="003A0C44" w:rsidRPr="00AE6C20">
        <w:rPr>
          <w:rFonts w:ascii="Times New Roman" w:hAnsi="Times New Roman" w:cs="Times New Roman"/>
        </w:rPr>
        <w:t xml:space="preserve"> </w:t>
      </w:r>
      <w:proofErr w:type="spellStart"/>
      <w:r w:rsidR="003A0C44" w:rsidRPr="00AE6C20">
        <w:rPr>
          <w:rFonts w:ascii="Times New Roman" w:hAnsi="Times New Roman" w:cs="Times New Roman"/>
        </w:rPr>
        <w:t>necalificat</w:t>
      </w:r>
      <w:proofErr w:type="spellEnd"/>
      <w:r w:rsidR="001B4A3E" w:rsidRPr="00AE6C20">
        <w:rPr>
          <w:rFonts w:ascii="Times New Roman" w:hAnsi="Times New Roman" w:cs="Times New Roman"/>
        </w:rPr>
        <w:t xml:space="preserve"> din </w:t>
      </w:r>
      <w:proofErr w:type="spellStart"/>
      <w:r w:rsidR="001B4A3E" w:rsidRPr="00AE6C20">
        <w:rPr>
          <w:rFonts w:ascii="Times New Roman" w:hAnsi="Times New Roman" w:cs="Times New Roman"/>
        </w:rPr>
        <w:t>c</w:t>
      </w:r>
      <w:r w:rsidR="003A0C44" w:rsidRPr="00AE6C20">
        <w:rPr>
          <w:rFonts w:ascii="Times New Roman" w:hAnsi="Times New Roman" w:cs="Times New Roman"/>
        </w:rPr>
        <w:t>adrul</w:t>
      </w:r>
      <w:proofErr w:type="spellEnd"/>
      <w:r w:rsidR="003A0C44" w:rsidRPr="00AE6C20">
        <w:rPr>
          <w:rFonts w:ascii="Times New Roman" w:hAnsi="Times New Roman" w:cs="Times New Roman"/>
        </w:rPr>
        <w:t xml:space="preserve"> </w:t>
      </w:r>
      <w:proofErr w:type="spellStart"/>
      <w:r w:rsidR="003A0C44" w:rsidRPr="00AE6C20">
        <w:rPr>
          <w:rFonts w:ascii="Times New Roman" w:hAnsi="Times New Roman" w:cs="Times New Roman"/>
        </w:rPr>
        <w:t>compartimentului</w:t>
      </w:r>
      <w:proofErr w:type="spellEnd"/>
      <w:r w:rsidR="003A0C44" w:rsidRPr="00AE6C20">
        <w:rPr>
          <w:rFonts w:ascii="Times New Roman" w:hAnsi="Times New Roman" w:cs="Times New Roman"/>
        </w:rPr>
        <w:t xml:space="preserve"> </w:t>
      </w:r>
      <w:proofErr w:type="spellStart"/>
      <w:r w:rsidR="003A0C44" w:rsidRPr="00AE6C20">
        <w:rPr>
          <w:rFonts w:ascii="Times New Roman" w:hAnsi="Times New Roman" w:cs="Times New Roman"/>
        </w:rPr>
        <w:t>lucrari</w:t>
      </w:r>
      <w:proofErr w:type="spellEnd"/>
      <w:r w:rsidR="003A0C44" w:rsidRPr="00AE6C20">
        <w:rPr>
          <w:rFonts w:ascii="Times New Roman" w:hAnsi="Times New Roman" w:cs="Times New Roman"/>
        </w:rPr>
        <w:t xml:space="preserve"> </w:t>
      </w:r>
      <w:proofErr w:type="spellStart"/>
      <w:r w:rsidR="003A0C44" w:rsidRPr="00AE6C20">
        <w:rPr>
          <w:rFonts w:ascii="Times New Roman" w:hAnsi="Times New Roman" w:cs="Times New Roman"/>
        </w:rPr>
        <w:t>edilitare</w:t>
      </w:r>
      <w:proofErr w:type="spellEnd"/>
      <w:r w:rsidR="003A0C44" w:rsidRPr="00AE6C20">
        <w:rPr>
          <w:rFonts w:ascii="Times New Roman" w:hAnsi="Times New Roman" w:cs="Times New Roman"/>
        </w:rPr>
        <w:t xml:space="preserve"> din </w:t>
      </w:r>
      <w:proofErr w:type="spellStart"/>
      <w:r w:rsidR="003A0C44" w:rsidRPr="00AE6C20">
        <w:rPr>
          <w:rFonts w:ascii="Times New Roman" w:hAnsi="Times New Roman" w:cs="Times New Roman"/>
        </w:rPr>
        <w:t>subordinea</w:t>
      </w:r>
      <w:proofErr w:type="spellEnd"/>
      <w:r w:rsidR="003A0C44" w:rsidRPr="00AE6C20">
        <w:rPr>
          <w:rFonts w:ascii="Times New Roman" w:hAnsi="Times New Roman" w:cs="Times New Roman"/>
        </w:rPr>
        <w:t xml:space="preserve"> </w:t>
      </w:r>
      <w:proofErr w:type="spellStart"/>
      <w:r w:rsidR="003A0C44" w:rsidRPr="00AE6C20">
        <w:rPr>
          <w:rFonts w:ascii="Times New Roman" w:hAnsi="Times New Roman" w:cs="Times New Roman"/>
        </w:rPr>
        <w:t>arhitectului-şef</w:t>
      </w:r>
      <w:proofErr w:type="spellEnd"/>
      <w:r w:rsidR="003A0C44" w:rsidRPr="00AE6C20">
        <w:rPr>
          <w:rFonts w:ascii="Times New Roman" w:hAnsi="Times New Roman" w:cs="Times New Roman"/>
        </w:rPr>
        <w:t>.</w:t>
      </w:r>
    </w:p>
    <w:p w:rsidR="001B4A3E" w:rsidRPr="00AE6C20" w:rsidRDefault="00FD7091" w:rsidP="001B4A3E">
      <w:pPr>
        <w:pStyle w:val="NoSpacing"/>
        <w:jc w:val="both"/>
        <w:rPr>
          <w:rFonts w:ascii="Times New Roman" w:hAnsi="Times New Roman" w:cs="Times New Roman"/>
        </w:rPr>
      </w:pPr>
      <w:r w:rsidRPr="00AE6C20">
        <w:rPr>
          <w:rFonts w:ascii="Times New Roman" w:hAnsi="Times New Roman" w:cs="Times New Roman"/>
        </w:rPr>
        <w:tab/>
        <w:t>Art.3</w:t>
      </w:r>
      <w:r w:rsidR="001B4A3E" w:rsidRPr="00AE6C20">
        <w:rPr>
          <w:rFonts w:ascii="Times New Roman" w:hAnsi="Times New Roman" w:cs="Times New Roman"/>
        </w:rPr>
        <w:t xml:space="preserve">-Se </w:t>
      </w:r>
      <w:proofErr w:type="spellStart"/>
      <w:r w:rsidR="001B4A3E" w:rsidRPr="00AE6C20">
        <w:rPr>
          <w:rFonts w:ascii="Times New Roman" w:hAnsi="Times New Roman" w:cs="Times New Roman"/>
        </w:rPr>
        <w:t>aprobă</w:t>
      </w:r>
      <w:proofErr w:type="spellEnd"/>
      <w:r w:rsidR="001B4A3E" w:rsidRPr="00AE6C20">
        <w:rPr>
          <w:rFonts w:ascii="Times New Roman" w:hAnsi="Times New Roman" w:cs="Times New Roman"/>
        </w:rPr>
        <w:t xml:space="preserve"> </w:t>
      </w:r>
      <w:proofErr w:type="spellStart"/>
      <w:r w:rsidR="001B4A3E" w:rsidRPr="00AE6C20">
        <w:rPr>
          <w:rFonts w:ascii="Times New Roman" w:hAnsi="Times New Roman" w:cs="Times New Roman"/>
        </w:rPr>
        <w:t>organigrama</w:t>
      </w:r>
      <w:proofErr w:type="spellEnd"/>
      <w:r w:rsidR="001B4A3E" w:rsidRPr="00AE6C20">
        <w:rPr>
          <w:rFonts w:ascii="Times New Roman" w:hAnsi="Times New Roman" w:cs="Times New Roman"/>
        </w:rPr>
        <w:t xml:space="preserve"> </w:t>
      </w:r>
      <w:proofErr w:type="spellStart"/>
      <w:r w:rsidR="001B4A3E" w:rsidRPr="00AE6C20">
        <w:rPr>
          <w:rFonts w:ascii="Times New Roman" w:hAnsi="Times New Roman" w:cs="Times New Roman"/>
        </w:rPr>
        <w:t>şi</w:t>
      </w:r>
      <w:proofErr w:type="spellEnd"/>
      <w:r w:rsidRPr="00AE6C20">
        <w:rPr>
          <w:rFonts w:ascii="Times New Roman" w:hAnsi="Times New Roman" w:cs="Times New Roman"/>
        </w:rPr>
        <w:t xml:space="preserve"> </w:t>
      </w:r>
      <w:proofErr w:type="spellStart"/>
      <w:r w:rsidR="001B4A3E" w:rsidRPr="00AE6C20">
        <w:rPr>
          <w:rFonts w:ascii="Times New Roman" w:hAnsi="Times New Roman" w:cs="Times New Roman"/>
        </w:rPr>
        <w:t>statul</w:t>
      </w:r>
      <w:proofErr w:type="spellEnd"/>
      <w:r w:rsidR="001B4A3E" w:rsidRPr="00AE6C20">
        <w:rPr>
          <w:rFonts w:ascii="Times New Roman" w:hAnsi="Times New Roman" w:cs="Times New Roman"/>
        </w:rPr>
        <w:t xml:space="preserve"> de </w:t>
      </w:r>
      <w:proofErr w:type="spellStart"/>
      <w:r w:rsidR="001B4A3E" w:rsidRPr="00AE6C20">
        <w:rPr>
          <w:rFonts w:ascii="Times New Roman" w:hAnsi="Times New Roman" w:cs="Times New Roman"/>
        </w:rPr>
        <w:t>funcţii</w:t>
      </w:r>
      <w:proofErr w:type="spellEnd"/>
      <w:r w:rsidR="001B4A3E" w:rsidRPr="00AE6C20">
        <w:rPr>
          <w:rFonts w:ascii="Times New Roman" w:hAnsi="Times New Roman" w:cs="Times New Roman"/>
        </w:rPr>
        <w:t xml:space="preserve"> al  </w:t>
      </w:r>
      <w:proofErr w:type="spellStart"/>
      <w:r w:rsidR="001B4A3E" w:rsidRPr="00AE6C20">
        <w:rPr>
          <w:rFonts w:ascii="Times New Roman" w:hAnsi="Times New Roman" w:cs="Times New Roman"/>
        </w:rPr>
        <w:t>aparatului</w:t>
      </w:r>
      <w:proofErr w:type="spellEnd"/>
      <w:r w:rsidR="001B4A3E" w:rsidRPr="00AE6C20">
        <w:rPr>
          <w:rFonts w:ascii="Times New Roman" w:hAnsi="Times New Roman" w:cs="Times New Roman"/>
        </w:rPr>
        <w:t xml:space="preserve"> de </w:t>
      </w:r>
      <w:proofErr w:type="spellStart"/>
      <w:r w:rsidR="001B4A3E" w:rsidRPr="00AE6C20">
        <w:rPr>
          <w:rFonts w:ascii="Times New Roman" w:hAnsi="Times New Roman" w:cs="Times New Roman"/>
        </w:rPr>
        <w:t>specialitate</w:t>
      </w:r>
      <w:proofErr w:type="spellEnd"/>
      <w:r w:rsidR="001B4A3E" w:rsidRPr="00AE6C20">
        <w:rPr>
          <w:rFonts w:ascii="Times New Roman" w:hAnsi="Times New Roman" w:cs="Times New Roman"/>
        </w:rPr>
        <w:t xml:space="preserve"> al </w:t>
      </w:r>
      <w:proofErr w:type="spellStart"/>
      <w:r w:rsidR="001B4A3E" w:rsidRPr="00AE6C20">
        <w:rPr>
          <w:rFonts w:ascii="Times New Roman" w:hAnsi="Times New Roman" w:cs="Times New Roman"/>
        </w:rPr>
        <w:t>primarului</w:t>
      </w:r>
      <w:proofErr w:type="spellEnd"/>
      <w:r w:rsidR="001B4A3E" w:rsidRPr="00AE6C20">
        <w:rPr>
          <w:rFonts w:ascii="Times New Roman" w:hAnsi="Times New Roman" w:cs="Times New Roman"/>
        </w:rPr>
        <w:t xml:space="preserve"> </w:t>
      </w:r>
      <w:proofErr w:type="spellStart"/>
      <w:r w:rsidR="001B4A3E" w:rsidRPr="00AE6C20">
        <w:rPr>
          <w:rFonts w:ascii="Times New Roman" w:hAnsi="Times New Roman" w:cs="Times New Roman"/>
        </w:rPr>
        <w:t>Oraşului</w:t>
      </w:r>
      <w:proofErr w:type="spellEnd"/>
      <w:r w:rsidR="001B4A3E" w:rsidRPr="00AE6C20">
        <w:rPr>
          <w:rFonts w:ascii="Times New Roman" w:hAnsi="Times New Roman" w:cs="Times New Roman"/>
        </w:rPr>
        <w:t xml:space="preserve"> </w:t>
      </w:r>
      <w:proofErr w:type="spellStart"/>
      <w:r w:rsidR="001B4A3E" w:rsidRPr="00AE6C20">
        <w:rPr>
          <w:rFonts w:ascii="Times New Roman" w:hAnsi="Times New Roman" w:cs="Times New Roman"/>
        </w:rPr>
        <w:t>Tălmaciu</w:t>
      </w:r>
      <w:proofErr w:type="spellEnd"/>
      <w:r w:rsidR="001B4A3E" w:rsidRPr="00AE6C20">
        <w:rPr>
          <w:rFonts w:ascii="Times New Roman" w:hAnsi="Times New Roman" w:cs="Times New Roman"/>
        </w:rPr>
        <w:t xml:space="preserve"> </w:t>
      </w:r>
      <w:proofErr w:type="spellStart"/>
      <w:r w:rsidR="001B4A3E" w:rsidRPr="00AE6C20">
        <w:rPr>
          <w:rFonts w:ascii="Times New Roman" w:hAnsi="Times New Roman" w:cs="Times New Roman"/>
        </w:rPr>
        <w:t>şi</w:t>
      </w:r>
      <w:proofErr w:type="spellEnd"/>
      <w:r w:rsidR="001B4A3E" w:rsidRPr="00AE6C20">
        <w:rPr>
          <w:rFonts w:ascii="Times New Roman" w:hAnsi="Times New Roman" w:cs="Times New Roman"/>
        </w:rPr>
        <w:t xml:space="preserve"> </w:t>
      </w:r>
      <w:proofErr w:type="spellStart"/>
      <w:r w:rsidR="001B4A3E" w:rsidRPr="00AE6C20">
        <w:rPr>
          <w:rFonts w:ascii="Times New Roman" w:hAnsi="Times New Roman" w:cs="Times New Roman"/>
        </w:rPr>
        <w:t>serviciilor</w:t>
      </w:r>
      <w:proofErr w:type="spellEnd"/>
      <w:r w:rsidR="001B4A3E" w:rsidRPr="00AE6C20">
        <w:rPr>
          <w:rFonts w:ascii="Times New Roman" w:hAnsi="Times New Roman" w:cs="Times New Roman"/>
        </w:rPr>
        <w:t xml:space="preserve"> </w:t>
      </w:r>
      <w:proofErr w:type="spellStart"/>
      <w:r w:rsidR="001B4A3E" w:rsidRPr="00AE6C20">
        <w:rPr>
          <w:rFonts w:ascii="Times New Roman" w:hAnsi="Times New Roman" w:cs="Times New Roman"/>
        </w:rPr>
        <w:t>subordonate</w:t>
      </w:r>
      <w:proofErr w:type="spellEnd"/>
      <w:r w:rsidR="001B4A3E" w:rsidRPr="00AE6C20">
        <w:rPr>
          <w:rFonts w:ascii="Times New Roman" w:hAnsi="Times New Roman" w:cs="Times New Roman"/>
        </w:rPr>
        <w:t xml:space="preserve"> </w:t>
      </w:r>
      <w:proofErr w:type="spellStart"/>
      <w:r w:rsidR="001B4A3E" w:rsidRPr="00AE6C20">
        <w:rPr>
          <w:rFonts w:ascii="Times New Roman" w:hAnsi="Times New Roman" w:cs="Times New Roman"/>
        </w:rPr>
        <w:t>Consiliului</w:t>
      </w:r>
      <w:proofErr w:type="spellEnd"/>
      <w:r w:rsidR="001B4A3E" w:rsidRPr="00AE6C20">
        <w:rPr>
          <w:rFonts w:ascii="Times New Roman" w:hAnsi="Times New Roman" w:cs="Times New Roman"/>
        </w:rPr>
        <w:t xml:space="preserve"> Local </w:t>
      </w:r>
      <w:proofErr w:type="spellStart"/>
      <w:r w:rsidR="001B4A3E" w:rsidRPr="00AE6C20">
        <w:rPr>
          <w:rFonts w:ascii="Times New Roman" w:hAnsi="Times New Roman" w:cs="Times New Roman"/>
        </w:rPr>
        <w:t>Tălmaciu</w:t>
      </w:r>
      <w:proofErr w:type="spellEnd"/>
      <w:r w:rsidR="001B4A3E" w:rsidRPr="00AE6C20">
        <w:rPr>
          <w:rFonts w:ascii="Times New Roman" w:hAnsi="Times New Roman" w:cs="Times New Roman"/>
        </w:rPr>
        <w:t xml:space="preserve">, conform </w:t>
      </w:r>
      <w:proofErr w:type="spellStart"/>
      <w:r w:rsidR="001B4A3E" w:rsidRPr="00AE6C20">
        <w:rPr>
          <w:rFonts w:ascii="Times New Roman" w:hAnsi="Times New Roman" w:cs="Times New Roman"/>
        </w:rPr>
        <w:t>anexei</w:t>
      </w:r>
      <w:proofErr w:type="spellEnd"/>
      <w:r w:rsidR="001B4A3E" w:rsidRPr="00AE6C20">
        <w:rPr>
          <w:rFonts w:ascii="Times New Roman" w:hAnsi="Times New Roman" w:cs="Times New Roman"/>
        </w:rPr>
        <w:t xml:space="preserve"> 1 </w:t>
      </w:r>
      <w:proofErr w:type="spellStart"/>
      <w:r w:rsidR="001B4A3E" w:rsidRPr="00AE6C20">
        <w:rPr>
          <w:rFonts w:ascii="Times New Roman" w:hAnsi="Times New Roman" w:cs="Times New Roman"/>
        </w:rPr>
        <w:t>si</w:t>
      </w:r>
      <w:proofErr w:type="spellEnd"/>
      <w:r w:rsidR="001B4A3E" w:rsidRPr="00AE6C20">
        <w:rPr>
          <w:rFonts w:ascii="Times New Roman" w:hAnsi="Times New Roman" w:cs="Times New Roman"/>
        </w:rPr>
        <w:t xml:space="preserve"> 2 care </w:t>
      </w:r>
      <w:proofErr w:type="spellStart"/>
      <w:r w:rsidR="001B4A3E" w:rsidRPr="00AE6C20">
        <w:rPr>
          <w:rFonts w:ascii="Times New Roman" w:hAnsi="Times New Roman" w:cs="Times New Roman"/>
        </w:rPr>
        <w:t>fac</w:t>
      </w:r>
      <w:proofErr w:type="spellEnd"/>
      <w:r w:rsidR="001B4A3E" w:rsidRPr="00AE6C20">
        <w:rPr>
          <w:rFonts w:ascii="Times New Roman" w:hAnsi="Times New Roman" w:cs="Times New Roman"/>
        </w:rPr>
        <w:t xml:space="preserve"> parte </w:t>
      </w:r>
      <w:proofErr w:type="spellStart"/>
      <w:r w:rsidR="001B4A3E" w:rsidRPr="00AE6C20">
        <w:rPr>
          <w:rFonts w:ascii="Times New Roman" w:hAnsi="Times New Roman" w:cs="Times New Roman"/>
        </w:rPr>
        <w:t>integrantă</w:t>
      </w:r>
      <w:proofErr w:type="spellEnd"/>
      <w:r w:rsidR="001B4A3E" w:rsidRPr="00AE6C20">
        <w:rPr>
          <w:rFonts w:ascii="Times New Roman" w:hAnsi="Times New Roman" w:cs="Times New Roman"/>
        </w:rPr>
        <w:t xml:space="preserve"> din </w:t>
      </w:r>
      <w:proofErr w:type="spellStart"/>
      <w:r w:rsidR="001B4A3E" w:rsidRPr="00AE6C20">
        <w:rPr>
          <w:rFonts w:ascii="Times New Roman" w:hAnsi="Times New Roman" w:cs="Times New Roman"/>
        </w:rPr>
        <w:t>prezenta</w:t>
      </w:r>
      <w:proofErr w:type="spellEnd"/>
      <w:r w:rsidR="001B4A3E" w:rsidRPr="00AE6C20">
        <w:rPr>
          <w:rFonts w:ascii="Times New Roman" w:hAnsi="Times New Roman" w:cs="Times New Roman"/>
        </w:rPr>
        <w:t xml:space="preserve"> </w:t>
      </w:r>
      <w:proofErr w:type="spellStart"/>
      <w:r w:rsidR="001B4A3E" w:rsidRPr="00AE6C20">
        <w:rPr>
          <w:rFonts w:ascii="Times New Roman" w:hAnsi="Times New Roman" w:cs="Times New Roman"/>
        </w:rPr>
        <w:t>hotărâre</w:t>
      </w:r>
      <w:proofErr w:type="spellEnd"/>
      <w:r w:rsidR="001B4A3E" w:rsidRPr="00AE6C20">
        <w:rPr>
          <w:rFonts w:ascii="Times New Roman" w:hAnsi="Times New Roman" w:cs="Times New Roman"/>
        </w:rPr>
        <w:t>.</w:t>
      </w:r>
    </w:p>
    <w:p w:rsidR="00AE6C20" w:rsidRPr="00AE6C20" w:rsidRDefault="00AE6C20" w:rsidP="00AE6C2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</w:rPr>
      </w:pPr>
      <w:r w:rsidRPr="00AE6C20">
        <w:rPr>
          <w:rFonts w:ascii="Times New Roman" w:hAnsi="Times New Roman"/>
          <w:bCs/>
        </w:rPr>
        <w:tab/>
      </w:r>
      <w:r w:rsidRPr="00AE6C20">
        <w:rPr>
          <w:rFonts w:ascii="Times New Roman" w:hAnsi="Times New Roman"/>
          <w:bCs/>
        </w:rPr>
        <w:tab/>
      </w:r>
      <w:r w:rsidRPr="00AE6C20">
        <w:rPr>
          <w:rFonts w:ascii="Times New Roman" w:hAnsi="Times New Roman"/>
          <w:bCs/>
        </w:rPr>
        <w:tab/>
      </w:r>
      <w:r w:rsidRPr="00AE6C20">
        <w:rPr>
          <w:rFonts w:ascii="Times New Roman" w:hAnsi="Times New Roman"/>
          <w:bCs/>
        </w:rPr>
        <w:tab/>
      </w:r>
      <w:r w:rsidRPr="00AE6C20">
        <w:rPr>
          <w:rFonts w:ascii="Times New Roman" w:hAnsi="Times New Roman"/>
          <w:bCs/>
        </w:rPr>
        <w:tab/>
      </w:r>
      <w:r w:rsidRPr="00AE6C20">
        <w:rPr>
          <w:rFonts w:ascii="Times New Roman" w:hAnsi="Times New Roman"/>
          <w:bCs/>
        </w:rPr>
        <w:tab/>
      </w:r>
      <w:r w:rsidRPr="00AE6C20">
        <w:rPr>
          <w:rFonts w:ascii="Times New Roman" w:hAnsi="Times New Roman"/>
          <w:bCs/>
        </w:rPr>
        <w:tab/>
        <w:t xml:space="preserve">    Adoptata in Talmaciu la</w:t>
      </w:r>
    </w:p>
    <w:p w:rsidR="00AE6C20" w:rsidRPr="00AE6C20" w:rsidRDefault="00AE6C20" w:rsidP="00AE6C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 w:rsidRPr="00AE6C20">
        <w:rPr>
          <w:rFonts w:ascii="Times New Roman" w:hAnsi="Times New Roman"/>
          <w:b/>
          <w:bCs/>
        </w:rPr>
        <w:tab/>
      </w:r>
      <w:r w:rsidRPr="00AE6C20">
        <w:rPr>
          <w:rFonts w:ascii="Times New Roman" w:hAnsi="Times New Roman"/>
          <w:b/>
          <w:bCs/>
        </w:rPr>
        <w:tab/>
      </w:r>
      <w:r w:rsidRPr="00AE6C20">
        <w:rPr>
          <w:rFonts w:ascii="Times New Roman" w:hAnsi="Times New Roman"/>
          <w:b/>
          <w:bCs/>
        </w:rPr>
        <w:tab/>
      </w:r>
      <w:r w:rsidRPr="00AE6C20">
        <w:rPr>
          <w:rFonts w:ascii="Times New Roman" w:hAnsi="Times New Roman"/>
          <w:b/>
          <w:bCs/>
        </w:rPr>
        <w:tab/>
      </w:r>
      <w:r w:rsidRPr="00AE6C20">
        <w:rPr>
          <w:rFonts w:ascii="Times New Roman" w:hAnsi="Times New Roman"/>
          <w:b/>
          <w:bCs/>
        </w:rPr>
        <w:tab/>
      </w:r>
      <w:r w:rsidRPr="00AE6C20">
        <w:rPr>
          <w:rFonts w:ascii="Times New Roman" w:hAnsi="Times New Roman"/>
          <w:b/>
          <w:bCs/>
        </w:rPr>
        <w:tab/>
      </w:r>
      <w:r w:rsidRPr="00AE6C20">
        <w:rPr>
          <w:rFonts w:ascii="Times New Roman" w:hAnsi="Times New Roman"/>
          <w:b/>
          <w:bCs/>
        </w:rPr>
        <w:tab/>
      </w:r>
      <w:r w:rsidRPr="00AE6C20">
        <w:rPr>
          <w:rFonts w:ascii="Times New Roman" w:hAnsi="Times New Roman"/>
          <w:b/>
          <w:bCs/>
        </w:rPr>
        <w:tab/>
      </w:r>
      <w:r w:rsidRPr="00AE6C20">
        <w:rPr>
          <w:rFonts w:ascii="Times New Roman" w:hAnsi="Times New Roman"/>
          <w:bCs/>
        </w:rPr>
        <w:t xml:space="preserve">    29.10.2015    </w:t>
      </w:r>
    </w:p>
    <w:p w:rsidR="00AE6C20" w:rsidRPr="00AE6C20" w:rsidRDefault="00AE6C20" w:rsidP="00AE6C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 w:rsidRPr="00AE6C20">
        <w:rPr>
          <w:rFonts w:ascii="Times New Roman" w:hAnsi="Times New Roman"/>
          <w:b/>
          <w:bCs/>
        </w:rPr>
        <w:tab/>
      </w:r>
      <w:r w:rsidRPr="00AE6C20">
        <w:rPr>
          <w:rFonts w:ascii="Times New Roman" w:hAnsi="Times New Roman"/>
          <w:b/>
          <w:bCs/>
        </w:rPr>
        <w:tab/>
      </w:r>
      <w:r w:rsidRPr="00AE6C20">
        <w:rPr>
          <w:rFonts w:ascii="Times New Roman" w:hAnsi="Times New Roman"/>
          <w:b/>
          <w:bCs/>
        </w:rPr>
        <w:tab/>
      </w:r>
      <w:r w:rsidRPr="00AE6C20">
        <w:rPr>
          <w:rFonts w:ascii="Times New Roman" w:hAnsi="Times New Roman"/>
          <w:bCs/>
        </w:rPr>
        <w:t>PREȘEDINTE DE ȘEDINȚĂ</w:t>
      </w:r>
    </w:p>
    <w:p w:rsidR="00AE6C20" w:rsidRPr="00AE6C20" w:rsidRDefault="00AE6C20" w:rsidP="00AE6C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 w:rsidRPr="00AE6C20">
        <w:rPr>
          <w:rFonts w:ascii="Times New Roman" w:hAnsi="Times New Roman"/>
          <w:bCs/>
        </w:rPr>
        <w:tab/>
      </w:r>
      <w:r w:rsidRPr="00AE6C20">
        <w:rPr>
          <w:rFonts w:ascii="Times New Roman" w:hAnsi="Times New Roman"/>
          <w:bCs/>
        </w:rPr>
        <w:tab/>
        <w:t xml:space="preserve"> </w:t>
      </w:r>
      <w:r w:rsidRPr="00AE6C20">
        <w:rPr>
          <w:rFonts w:ascii="Times New Roman" w:hAnsi="Times New Roman"/>
          <w:bCs/>
        </w:rPr>
        <w:tab/>
        <w:t xml:space="preserve">       ION MACOVEI</w:t>
      </w:r>
    </w:p>
    <w:p w:rsidR="00AE6C20" w:rsidRPr="00AE6C20" w:rsidRDefault="00AE6C20" w:rsidP="00AE6C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 w:rsidRPr="00AE6C20">
        <w:rPr>
          <w:rFonts w:ascii="Times New Roman" w:hAnsi="Times New Roman"/>
          <w:bCs/>
        </w:rPr>
        <w:t xml:space="preserve">                                         </w:t>
      </w:r>
      <w:r w:rsidRPr="00AE6C20">
        <w:rPr>
          <w:rFonts w:ascii="Times New Roman" w:hAnsi="Times New Roman"/>
          <w:bCs/>
        </w:rPr>
        <w:tab/>
      </w:r>
      <w:r w:rsidRPr="00AE6C20">
        <w:rPr>
          <w:rFonts w:ascii="Times New Roman" w:hAnsi="Times New Roman"/>
          <w:bCs/>
        </w:rPr>
        <w:tab/>
      </w:r>
      <w:r w:rsidRPr="00AE6C20">
        <w:rPr>
          <w:rFonts w:ascii="Times New Roman" w:hAnsi="Times New Roman"/>
          <w:bCs/>
        </w:rPr>
        <w:tab/>
      </w:r>
      <w:r w:rsidRPr="00AE6C20">
        <w:rPr>
          <w:rFonts w:ascii="Times New Roman" w:hAnsi="Times New Roman"/>
          <w:bCs/>
        </w:rPr>
        <w:tab/>
      </w:r>
    </w:p>
    <w:p w:rsidR="00AE6C20" w:rsidRPr="00AE6C20" w:rsidRDefault="00AE6C20" w:rsidP="00AE6C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 w:rsidRPr="00AE6C20">
        <w:rPr>
          <w:rFonts w:ascii="Times New Roman" w:hAnsi="Times New Roman"/>
          <w:bCs/>
        </w:rPr>
        <w:tab/>
      </w:r>
      <w:r w:rsidRPr="00AE6C20">
        <w:rPr>
          <w:rFonts w:ascii="Times New Roman" w:hAnsi="Times New Roman"/>
          <w:bCs/>
        </w:rPr>
        <w:tab/>
      </w:r>
      <w:r w:rsidRPr="00AE6C20">
        <w:rPr>
          <w:rFonts w:ascii="Times New Roman" w:hAnsi="Times New Roman"/>
          <w:bCs/>
        </w:rPr>
        <w:tab/>
      </w:r>
      <w:r w:rsidRPr="00AE6C20">
        <w:rPr>
          <w:rFonts w:ascii="Times New Roman" w:hAnsi="Times New Roman"/>
          <w:bCs/>
        </w:rPr>
        <w:tab/>
      </w:r>
      <w:r w:rsidRPr="00AE6C20">
        <w:rPr>
          <w:rFonts w:ascii="Times New Roman" w:hAnsi="Times New Roman"/>
          <w:bCs/>
        </w:rPr>
        <w:tab/>
      </w:r>
      <w:r w:rsidRPr="00AE6C20">
        <w:rPr>
          <w:rFonts w:ascii="Times New Roman" w:hAnsi="Times New Roman"/>
          <w:bCs/>
        </w:rPr>
        <w:tab/>
      </w:r>
      <w:r w:rsidRPr="00AE6C20">
        <w:rPr>
          <w:rFonts w:ascii="Times New Roman" w:hAnsi="Times New Roman"/>
          <w:bCs/>
        </w:rPr>
        <w:tab/>
      </w:r>
      <w:r w:rsidRPr="00AE6C20">
        <w:rPr>
          <w:rFonts w:ascii="Times New Roman" w:hAnsi="Times New Roman"/>
          <w:bCs/>
        </w:rPr>
        <w:tab/>
        <w:t xml:space="preserve"> CONTRASEMNEAZĂ</w:t>
      </w:r>
    </w:p>
    <w:p w:rsidR="00AE6C20" w:rsidRPr="00AE6C20" w:rsidRDefault="00AE6C20" w:rsidP="00AE6C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 w:rsidRPr="00AE6C20">
        <w:rPr>
          <w:rFonts w:ascii="Times New Roman" w:hAnsi="Times New Roman"/>
          <w:bCs/>
        </w:rPr>
        <w:tab/>
      </w:r>
      <w:r w:rsidRPr="00AE6C20">
        <w:rPr>
          <w:rFonts w:ascii="Times New Roman" w:hAnsi="Times New Roman"/>
          <w:bCs/>
        </w:rPr>
        <w:tab/>
      </w:r>
      <w:r w:rsidRPr="00AE6C20">
        <w:rPr>
          <w:rFonts w:ascii="Times New Roman" w:hAnsi="Times New Roman"/>
          <w:bCs/>
        </w:rPr>
        <w:tab/>
      </w:r>
      <w:r w:rsidRPr="00AE6C20">
        <w:rPr>
          <w:rFonts w:ascii="Times New Roman" w:hAnsi="Times New Roman"/>
          <w:bCs/>
        </w:rPr>
        <w:tab/>
      </w:r>
      <w:r w:rsidRPr="00AE6C20">
        <w:rPr>
          <w:rFonts w:ascii="Times New Roman" w:hAnsi="Times New Roman"/>
          <w:bCs/>
        </w:rPr>
        <w:tab/>
      </w:r>
      <w:r w:rsidRPr="00AE6C20">
        <w:rPr>
          <w:rFonts w:ascii="Times New Roman" w:hAnsi="Times New Roman"/>
          <w:bCs/>
        </w:rPr>
        <w:tab/>
      </w:r>
      <w:r w:rsidRPr="00AE6C20">
        <w:rPr>
          <w:rFonts w:ascii="Times New Roman" w:hAnsi="Times New Roman"/>
          <w:bCs/>
        </w:rPr>
        <w:tab/>
      </w:r>
      <w:r w:rsidRPr="00AE6C20">
        <w:rPr>
          <w:rFonts w:ascii="Times New Roman" w:hAnsi="Times New Roman"/>
          <w:bCs/>
        </w:rPr>
        <w:tab/>
        <w:t xml:space="preserve">       SECRETAR</w:t>
      </w:r>
    </w:p>
    <w:p w:rsidR="00AE6C20" w:rsidRDefault="00AE6C20" w:rsidP="00AE6C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 w:rsidRPr="00AE6C20">
        <w:rPr>
          <w:rFonts w:ascii="Times New Roman" w:hAnsi="Times New Roman"/>
          <w:bCs/>
        </w:rPr>
        <w:tab/>
      </w:r>
      <w:r w:rsidRPr="00AE6C20">
        <w:rPr>
          <w:rFonts w:ascii="Times New Roman" w:hAnsi="Times New Roman"/>
          <w:bCs/>
        </w:rPr>
        <w:tab/>
      </w:r>
      <w:r w:rsidRPr="00AE6C20">
        <w:rPr>
          <w:rFonts w:ascii="Times New Roman" w:hAnsi="Times New Roman"/>
          <w:bCs/>
        </w:rPr>
        <w:tab/>
      </w:r>
      <w:r w:rsidRPr="00AE6C20">
        <w:rPr>
          <w:rFonts w:ascii="Times New Roman" w:hAnsi="Times New Roman"/>
          <w:bCs/>
        </w:rPr>
        <w:tab/>
      </w:r>
      <w:r w:rsidRPr="00AE6C20">
        <w:rPr>
          <w:rFonts w:ascii="Times New Roman" w:hAnsi="Times New Roman"/>
          <w:bCs/>
        </w:rPr>
        <w:tab/>
      </w:r>
      <w:r w:rsidRPr="00AE6C20">
        <w:rPr>
          <w:rFonts w:ascii="Times New Roman" w:hAnsi="Times New Roman"/>
          <w:bCs/>
        </w:rPr>
        <w:tab/>
      </w:r>
      <w:r w:rsidRPr="00AE6C20">
        <w:rPr>
          <w:rFonts w:ascii="Times New Roman" w:hAnsi="Times New Roman"/>
          <w:bCs/>
        </w:rPr>
        <w:tab/>
        <w:t xml:space="preserve">             VIOLETA HANEA</w:t>
      </w:r>
    </w:p>
    <w:p w:rsidR="00AE6C20" w:rsidRPr="00AE6C20" w:rsidRDefault="00AE6C20" w:rsidP="00AE6C2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AE6C20" w:rsidRDefault="00AE6C20" w:rsidP="00AE6C2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18"/>
          <w:szCs w:val="18"/>
        </w:rPr>
      </w:pPr>
      <w:r>
        <w:rPr>
          <w:rFonts w:ascii="TimesNewRomanPS-BoldMT" w:hAnsi="TimesNewRomanPS-BoldMT" w:cs="TimesNewRomanPS-BoldMT"/>
          <w:bCs/>
          <w:sz w:val="18"/>
          <w:szCs w:val="18"/>
        </w:rPr>
        <w:t>Difuzat:1ex.Inst.Prefectului, 1x.dos.sed., 1ex.dos.hot.,1ex.primar, 1ex.afisare, 1ex.urb, 1ex.tehnic, 1ex.contab.</w:t>
      </w:r>
    </w:p>
    <w:p w:rsidR="00ED4F37" w:rsidRPr="00AE6C20" w:rsidRDefault="00AE6C20" w:rsidP="00AE6C2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18"/>
          <w:szCs w:val="18"/>
        </w:rPr>
      </w:pPr>
      <w:r>
        <w:rPr>
          <w:rFonts w:ascii="TimesNewRomanPS-BoldMT" w:hAnsi="TimesNewRomanPS-BoldMT" w:cs="TimesNewRomanPS-BoldMT"/>
          <w:bCs/>
          <w:sz w:val="18"/>
          <w:szCs w:val="18"/>
        </w:rPr>
        <w:t>8ex.</w:t>
      </w:r>
    </w:p>
    <w:sectPr w:rsidR="00ED4F37" w:rsidRPr="00AE6C20" w:rsidSect="00F35C8D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proofState w:spelling="clean"/>
  <w:defaultTabStop w:val="720"/>
  <w:characterSpacingControl w:val="doNotCompress"/>
  <w:compat/>
  <w:rsids>
    <w:rsidRoot w:val="00A40700"/>
    <w:rsid w:val="00091B8C"/>
    <w:rsid w:val="001A4437"/>
    <w:rsid w:val="001B4A3E"/>
    <w:rsid w:val="002D439B"/>
    <w:rsid w:val="00365F13"/>
    <w:rsid w:val="003A0C44"/>
    <w:rsid w:val="00A40700"/>
    <w:rsid w:val="00AE6C20"/>
    <w:rsid w:val="00B55422"/>
    <w:rsid w:val="00CE63B7"/>
    <w:rsid w:val="00D24D60"/>
    <w:rsid w:val="00D8237C"/>
    <w:rsid w:val="00DF3822"/>
    <w:rsid w:val="00ED4F37"/>
    <w:rsid w:val="00F35C8D"/>
    <w:rsid w:val="00FD7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C20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4070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7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Primarie NB110</dc:creator>
  <cp:lastModifiedBy>Primarie NB110</cp:lastModifiedBy>
  <cp:revision>4</cp:revision>
  <cp:lastPrinted>2015-11-02T07:40:00Z</cp:lastPrinted>
  <dcterms:created xsi:type="dcterms:W3CDTF">2015-11-02T07:20:00Z</dcterms:created>
  <dcterms:modified xsi:type="dcterms:W3CDTF">2015-11-02T07:40:00Z</dcterms:modified>
</cp:coreProperties>
</file>