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5A9" w:rsidRDefault="00BC65A9" w:rsidP="00BC65A9">
      <w:pPr>
        <w:pStyle w:val="NoSpacing"/>
        <w:jc w:val="center"/>
        <w:rPr>
          <w:lang w:val="en-US"/>
        </w:rPr>
      </w:pPr>
    </w:p>
    <w:p w:rsidR="00AB72E7" w:rsidRPr="002C57F7" w:rsidRDefault="00AB72E7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ROMANIA</w:t>
      </w:r>
    </w:p>
    <w:p w:rsidR="00AB72E7" w:rsidRPr="002C57F7" w:rsidRDefault="00AB72E7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JUDETUL SIBIU</w:t>
      </w:r>
    </w:p>
    <w:p w:rsidR="00AB72E7" w:rsidRPr="002C57F7" w:rsidRDefault="00AB72E7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ORASUL TALMACIU</w:t>
      </w:r>
    </w:p>
    <w:p w:rsidR="00AB72E7" w:rsidRPr="002C57F7" w:rsidRDefault="00AB72E7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 xml:space="preserve">CONSILIUL LOCAL </w:t>
      </w:r>
    </w:p>
    <w:p w:rsidR="00AB72E7" w:rsidRPr="002C57F7" w:rsidRDefault="002C57F7" w:rsidP="00AB72E7">
      <w:pPr>
        <w:pStyle w:val="NoSpacing"/>
        <w:jc w:val="center"/>
        <w:rPr>
          <w:rFonts w:ascii="Times New Roman" w:hAnsi="Times New Roman" w:cs="Times New Roman"/>
          <w:b/>
          <w:lang w:val="en-US"/>
        </w:rPr>
      </w:pPr>
      <w:r w:rsidRPr="002C57F7">
        <w:rPr>
          <w:rFonts w:ascii="Times New Roman" w:hAnsi="Times New Roman" w:cs="Times New Roman"/>
          <w:b/>
          <w:lang w:val="en-US"/>
        </w:rPr>
        <w:t>HOTARAREA NR.186</w:t>
      </w:r>
      <w:r w:rsidR="00BC65A9" w:rsidRPr="002C57F7">
        <w:rPr>
          <w:rFonts w:ascii="Times New Roman" w:hAnsi="Times New Roman" w:cs="Times New Roman"/>
          <w:b/>
          <w:lang w:val="en-US"/>
        </w:rPr>
        <w:t>/2015</w:t>
      </w:r>
    </w:p>
    <w:p w:rsidR="00AB72E7" w:rsidRPr="002C57F7" w:rsidRDefault="00AB72E7" w:rsidP="00183BE3">
      <w:pPr>
        <w:pStyle w:val="NoSpacing"/>
        <w:jc w:val="both"/>
        <w:rPr>
          <w:rFonts w:ascii="Times New Roman" w:hAnsi="Times New Roman" w:cs="Times New Roman"/>
          <w:b/>
          <w:lang w:val="en-US"/>
        </w:rPr>
      </w:pPr>
      <w:proofErr w:type="spellStart"/>
      <w:r w:rsidRPr="002C57F7">
        <w:rPr>
          <w:rFonts w:ascii="Times New Roman" w:hAnsi="Times New Roman" w:cs="Times New Roman"/>
          <w:b/>
          <w:lang w:val="en-US"/>
        </w:rPr>
        <w:t>Pentru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 xml:space="preserve"> 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modificarea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si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com</w:t>
      </w:r>
      <w:r w:rsidR="00BC65A9" w:rsidRPr="002C57F7">
        <w:rPr>
          <w:rFonts w:ascii="Times New Roman" w:hAnsi="Times New Roman" w:cs="Times New Roman"/>
          <w:b/>
          <w:lang w:val="en-US"/>
        </w:rPr>
        <w:t>pletarea</w:t>
      </w:r>
      <w:proofErr w:type="spellEnd"/>
      <w:r w:rsidR="00BC65A9" w:rsidRPr="002C57F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BC65A9" w:rsidRPr="002C57F7">
        <w:rPr>
          <w:rFonts w:ascii="Times New Roman" w:hAnsi="Times New Roman" w:cs="Times New Roman"/>
          <w:b/>
          <w:lang w:val="en-US"/>
        </w:rPr>
        <w:t>Hotararii</w:t>
      </w:r>
      <w:proofErr w:type="spellEnd"/>
      <w:r w:rsidR="00BC65A9" w:rsidRPr="002C57F7">
        <w:rPr>
          <w:rFonts w:ascii="Times New Roman" w:hAnsi="Times New Roman" w:cs="Times New Roman"/>
          <w:b/>
          <w:lang w:val="en-US"/>
        </w:rPr>
        <w:t xml:space="preserve"> nr.96/3/2012</w:t>
      </w:r>
      <w:r w:rsidRPr="002C57F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privind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constituirea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Consiliului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 xml:space="preserve"> Local </w:t>
      </w:r>
      <w:proofErr w:type="spellStart"/>
      <w:r w:rsidRPr="002C57F7">
        <w:rPr>
          <w:rFonts w:ascii="Times New Roman" w:hAnsi="Times New Roman" w:cs="Times New Roman"/>
          <w:b/>
          <w:lang w:val="en-US"/>
        </w:rPr>
        <w:t>Talmaciu</w:t>
      </w:r>
      <w:proofErr w:type="spellEnd"/>
      <w:r w:rsidRPr="002C57F7">
        <w:rPr>
          <w:rFonts w:ascii="Times New Roman" w:hAnsi="Times New Roman" w:cs="Times New Roman"/>
          <w:b/>
          <w:lang w:val="en-US"/>
        </w:rPr>
        <w:t>.-</w:t>
      </w:r>
    </w:p>
    <w:p w:rsidR="00224C2E" w:rsidRPr="002C57F7" w:rsidRDefault="00224C2E" w:rsidP="00ED43DE">
      <w:pPr>
        <w:pStyle w:val="NoSpacing"/>
        <w:jc w:val="center"/>
        <w:rPr>
          <w:rFonts w:ascii="Times New Roman" w:hAnsi="Times New Roman" w:cs="Times New Roman"/>
          <w:b/>
          <w:lang w:val="en-US"/>
        </w:rPr>
      </w:pPr>
    </w:p>
    <w:p w:rsidR="00ED43DE" w:rsidRPr="002C57F7" w:rsidRDefault="00ED43DE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ab/>
        <w:t xml:space="preserve">CONSILIUL LOCAL TALMACIU, </w:t>
      </w:r>
      <w:proofErr w:type="spellStart"/>
      <w:r w:rsidRPr="002C57F7">
        <w:rPr>
          <w:rFonts w:ascii="Times New Roman" w:hAnsi="Times New Roman" w:cs="Times New Roman"/>
          <w:lang w:val="en-US"/>
        </w:rPr>
        <w:t>intrunit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2C57F7">
        <w:rPr>
          <w:rFonts w:ascii="Times New Roman" w:hAnsi="Times New Roman" w:cs="Times New Roman"/>
          <w:lang w:val="en-US"/>
        </w:rPr>
        <w:t>sedinta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ordina</w:t>
      </w:r>
      <w:r w:rsidR="00BC65A9" w:rsidRPr="002C57F7">
        <w:rPr>
          <w:rFonts w:ascii="Times New Roman" w:hAnsi="Times New Roman" w:cs="Times New Roman"/>
          <w:lang w:val="en-US"/>
        </w:rPr>
        <w:t>ra</w:t>
      </w:r>
      <w:proofErr w:type="spellEnd"/>
      <w:r w:rsidR="00BC65A9" w:rsidRPr="002C57F7">
        <w:rPr>
          <w:rFonts w:ascii="Times New Roman" w:hAnsi="Times New Roman" w:cs="Times New Roman"/>
          <w:lang w:val="en-US"/>
        </w:rPr>
        <w:t xml:space="preserve"> din data de 29.10.2015;</w:t>
      </w:r>
    </w:p>
    <w:p w:rsidR="00BC65A9" w:rsidRPr="002C57F7" w:rsidRDefault="00ED43DE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ab/>
      </w:r>
      <w:proofErr w:type="spellStart"/>
      <w:r w:rsidRPr="002C57F7">
        <w:rPr>
          <w:rFonts w:ascii="Times New Roman" w:hAnsi="Times New Roman" w:cs="Times New Roman"/>
          <w:lang w:val="en-US"/>
        </w:rPr>
        <w:t>Analizand</w:t>
      </w:r>
      <w:proofErr w:type="spellEnd"/>
      <w:r w:rsidR="00BC65A9" w:rsidRPr="002C57F7">
        <w:rPr>
          <w:rFonts w:ascii="Times New Roman" w:hAnsi="Times New Roman" w:cs="Times New Roman"/>
          <w:lang w:val="en-US"/>
        </w:rPr>
        <w:t>:</w:t>
      </w:r>
    </w:p>
    <w:p w:rsidR="00BC65A9" w:rsidRPr="002C57F7" w:rsidRDefault="00BC65A9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-</w:t>
      </w:r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proiectul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hotarare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initiat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primarul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orasul</w:t>
      </w:r>
      <w:r w:rsidR="00B8690D" w:rsidRPr="002C57F7">
        <w:rPr>
          <w:rFonts w:ascii="Times New Roman" w:hAnsi="Times New Roman" w:cs="Times New Roman"/>
          <w:lang w:val="en-US"/>
        </w:rPr>
        <w:t>u</w:t>
      </w:r>
      <w:r w:rsidRPr="002C57F7">
        <w:rPr>
          <w:rFonts w:ascii="Times New Roman" w:hAnsi="Times New Roman" w:cs="Times New Roman"/>
          <w:lang w:val="en-US"/>
        </w:rPr>
        <w:t>i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Talmaciu</w:t>
      </w:r>
      <w:proofErr w:type="spellEnd"/>
      <w:r w:rsidRPr="002C57F7">
        <w:rPr>
          <w:rFonts w:ascii="Times New Roman" w:hAnsi="Times New Roman" w:cs="Times New Roman"/>
          <w:lang w:val="en-US"/>
        </w:rPr>
        <w:t>;</w:t>
      </w:r>
    </w:p>
    <w:p w:rsidR="00ED43DE" w:rsidRPr="002C57F7" w:rsidRDefault="002C57F7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2C57F7">
        <w:rPr>
          <w:rFonts w:ascii="Times New Roman" w:hAnsi="Times New Roman" w:cs="Times New Roman"/>
          <w:lang w:val="en-US"/>
        </w:rPr>
        <w:t>raportul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nr.10490</w:t>
      </w:r>
      <w:r w:rsidR="00BC65A9" w:rsidRPr="002C57F7">
        <w:rPr>
          <w:rFonts w:ascii="Times New Roman" w:hAnsi="Times New Roman" w:cs="Times New Roman"/>
          <w:lang w:val="en-US"/>
        </w:rPr>
        <w:t>/2015</w:t>
      </w:r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intocmit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secretarul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orasului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Talmaciu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prin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care se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propune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modificarea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si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completarea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Hotararii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Consiliului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Local </w:t>
      </w:r>
      <w:proofErr w:type="spellStart"/>
      <w:r w:rsidRPr="002C57F7">
        <w:rPr>
          <w:rFonts w:ascii="Times New Roman" w:hAnsi="Times New Roman" w:cs="Times New Roman"/>
          <w:lang w:val="en-US"/>
        </w:rPr>
        <w:t>Talmaciu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nr.96/3/2012 </w:t>
      </w:r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privind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constituirea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Consiliului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Local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Talmaciu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>,</w:t>
      </w:r>
    </w:p>
    <w:p w:rsidR="00ED43DE" w:rsidRPr="002C57F7" w:rsidRDefault="00BC65A9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-</w:t>
      </w:r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procesul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–verbal al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comisiei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validare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prin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care se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propune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validarea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mandatului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consilier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local </w:t>
      </w:r>
      <w:r w:rsidR="002C57F7" w:rsidRPr="002C57F7">
        <w:rPr>
          <w:rFonts w:ascii="Times New Roman" w:hAnsi="Times New Roman" w:cs="Times New Roman"/>
          <w:lang w:val="en-US"/>
        </w:rPr>
        <w:t xml:space="preserve">al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domnului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Hanea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Ioan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-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supleant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listele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Partidului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</w:t>
      </w:r>
      <w:r w:rsidRPr="002C57F7">
        <w:rPr>
          <w:rFonts w:ascii="Times New Roman" w:hAnsi="Times New Roman" w:cs="Times New Roman"/>
          <w:lang w:val="en-US"/>
        </w:rPr>
        <w:t xml:space="preserve">Democrat </w:t>
      </w:r>
      <w:r w:rsidR="00B8690D" w:rsidRPr="002C57F7">
        <w:rPr>
          <w:rFonts w:ascii="Times New Roman" w:hAnsi="Times New Roman" w:cs="Times New Roman"/>
          <w:lang w:val="en-US"/>
        </w:rPr>
        <w:t xml:space="preserve"> Liberal </w:t>
      </w:r>
      <w:r w:rsidR="00ED43DE" w:rsidRPr="002C57F7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Talmaciu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alegerile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locale din 10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iunie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2012</w:t>
      </w:r>
      <w:r w:rsidR="00ED43DE" w:rsidRPr="002C57F7">
        <w:rPr>
          <w:rFonts w:ascii="Times New Roman" w:hAnsi="Times New Roman" w:cs="Times New Roman"/>
          <w:lang w:val="en-US"/>
        </w:rPr>
        <w:t xml:space="preserve">, ca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urmare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ince</w:t>
      </w:r>
      <w:r w:rsidR="00B56A54" w:rsidRPr="002C57F7">
        <w:rPr>
          <w:rFonts w:ascii="Times New Roman" w:hAnsi="Times New Roman" w:cs="Times New Roman"/>
          <w:lang w:val="en-US"/>
        </w:rPr>
        <w:t>tarii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 xml:space="preserve">, de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drept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>,</w:t>
      </w:r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înainte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expirarea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duratei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C57F7" w:rsidRPr="002C57F7">
        <w:rPr>
          <w:rFonts w:ascii="Times New Roman" w:hAnsi="Times New Roman" w:cs="Times New Roman"/>
          <w:lang w:val="en-US"/>
        </w:rPr>
        <w:t>normale</w:t>
      </w:r>
      <w:proofErr w:type="spellEnd"/>
      <w:r w:rsidR="002C57F7" w:rsidRPr="002C57F7">
        <w:rPr>
          <w:rFonts w:ascii="Times New Roman" w:hAnsi="Times New Roman" w:cs="Times New Roman"/>
          <w:lang w:val="en-US"/>
        </w:rPr>
        <w:t xml:space="preserve"> </w:t>
      </w:r>
      <w:r w:rsidR="00B56A54" w:rsidRPr="002C57F7">
        <w:rPr>
          <w:rFonts w:ascii="Times New Roman" w:hAnsi="Times New Roman" w:cs="Times New Roman"/>
          <w:lang w:val="en-US"/>
        </w:rPr>
        <w:t xml:space="preserve"> a 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unui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mandat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D43DE" w:rsidRPr="002C57F7">
        <w:rPr>
          <w:rFonts w:ascii="Times New Roman" w:hAnsi="Times New Roman" w:cs="Times New Roman"/>
          <w:lang w:val="en-US"/>
        </w:rPr>
        <w:t>consilier</w:t>
      </w:r>
      <w:proofErr w:type="spellEnd"/>
      <w:r w:rsidR="00ED43DE" w:rsidRPr="002C57F7">
        <w:rPr>
          <w:rFonts w:ascii="Times New Roman" w:hAnsi="Times New Roman" w:cs="Times New Roman"/>
          <w:lang w:val="en-US"/>
        </w:rPr>
        <w:t xml:space="preserve"> local,</w:t>
      </w:r>
    </w:p>
    <w:p w:rsidR="002C57F7" w:rsidRPr="002C57F7" w:rsidRDefault="002C57F7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-</w:t>
      </w:r>
      <w:proofErr w:type="spellStart"/>
      <w:r w:rsidRPr="002C57F7">
        <w:rPr>
          <w:rFonts w:ascii="Times New Roman" w:hAnsi="Times New Roman" w:cs="Times New Roman"/>
          <w:lang w:val="en-US"/>
        </w:rPr>
        <w:t>expunerea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de motive nr.10491/2015 a </w:t>
      </w:r>
      <w:proofErr w:type="spellStart"/>
      <w:r w:rsidRPr="002C57F7">
        <w:rPr>
          <w:rFonts w:ascii="Times New Roman" w:hAnsi="Times New Roman" w:cs="Times New Roman"/>
          <w:lang w:val="en-US"/>
        </w:rPr>
        <w:t>primarului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Orașului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Tălmaciu</w:t>
      </w:r>
      <w:proofErr w:type="spellEnd"/>
      <w:r w:rsidRPr="002C57F7">
        <w:rPr>
          <w:rFonts w:ascii="Times New Roman" w:hAnsi="Times New Roman" w:cs="Times New Roman"/>
          <w:lang w:val="en-US"/>
        </w:rPr>
        <w:t>;</w:t>
      </w:r>
    </w:p>
    <w:p w:rsidR="00ED43DE" w:rsidRPr="002C57F7" w:rsidRDefault="00BC65A9" w:rsidP="00AB72E7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>-</w:t>
      </w:r>
      <w:r w:rsidR="00183BE3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83BE3" w:rsidRPr="002C57F7">
        <w:rPr>
          <w:rFonts w:ascii="Times New Roman" w:hAnsi="Times New Roman" w:cs="Times New Roman"/>
          <w:lang w:val="en-US"/>
        </w:rPr>
        <w:t>avizele</w:t>
      </w:r>
      <w:proofErr w:type="spellEnd"/>
      <w:r w:rsidR="00183BE3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83BE3" w:rsidRPr="002C57F7">
        <w:rPr>
          <w:rFonts w:ascii="Times New Roman" w:hAnsi="Times New Roman" w:cs="Times New Roman"/>
          <w:lang w:val="en-US"/>
        </w:rPr>
        <w:t>comisiilor</w:t>
      </w:r>
      <w:proofErr w:type="spellEnd"/>
      <w:r w:rsidR="00183BE3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183BE3" w:rsidRPr="002C57F7">
        <w:rPr>
          <w:rFonts w:ascii="Times New Roman" w:hAnsi="Times New Roman" w:cs="Times New Roman"/>
          <w:lang w:val="en-US"/>
        </w:rPr>
        <w:t>specialitate</w:t>
      </w:r>
      <w:proofErr w:type="spellEnd"/>
      <w:r w:rsidR="00183BE3" w:rsidRPr="002C57F7">
        <w:rPr>
          <w:rFonts w:ascii="Times New Roman" w:hAnsi="Times New Roman" w:cs="Times New Roman"/>
          <w:lang w:val="en-US"/>
        </w:rPr>
        <w:t xml:space="preserve">  ale </w:t>
      </w:r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Consiliului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Local </w:t>
      </w:r>
      <w:proofErr w:type="spellStart"/>
      <w:r w:rsidRPr="002C57F7">
        <w:rPr>
          <w:rFonts w:ascii="Times New Roman" w:hAnsi="Times New Roman" w:cs="Times New Roman"/>
          <w:lang w:val="en-US"/>
        </w:rPr>
        <w:t>Talmaciu</w:t>
      </w:r>
      <w:proofErr w:type="spellEnd"/>
      <w:r w:rsidRPr="002C57F7">
        <w:rPr>
          <w:rFonts w:ascii="Times New Roman" w:hAnsi="Times New Roman" w:cs="Times New Roman"/>
          <w:lang w:val="en-US"/>
        </w:rPr>
        <w:t>;</w:t>
      </w:r>
    </w:p>
    <w:p w:rsidR="00ED43DE" w:rsidRPr="002C57F7" w:rsidRDefault="00ED43DE" w:rsidP="00ED43DE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2C57F7">
        <w:rPr>
          <w:rFonts w:ascii="Times New Roman" w:hAnsi="Times New Roman" w:cs="Times New Roman"/>
          <w:lang w:val="en-US"/>
        </w:rPr>
        <w:tab/>
        <w:t xml:space="preserve">In </w:t>
      </w:r>
      <w:proofErr w:type="spellStart"/>
      <w:r w:rsidRPr="002C57F7">
        <w:rPr>
          <w:rFonts w:ascii="Times New Roman" w:hAnsi="Times New Roman" w:cs="Times New Roman"/>
          <w:lang w:val="en-US"/>
        </w:rPr>
        <w:t>temeiul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art.57 alin.</w:t>
      </w:r>
      <w:r w:rsidR="00B56A54" w:rsidRPr="002C57F7">
        <w:rPr>
          <w:rFonts w:ascii="Times New Roman" w:hAnsi="Times New Roman" w:cs="Times New Roman"/>
          <w:lang w:val="en-US"/>
        </w:rPr>
        <w:t xml:space="preserve">1 din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Legea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 xml:space="preserve"> nr.24/2000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privind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Normele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tehnica</w:t>
      </w:r>
      <w:proofErr w:type="spellEnd"/>
      <w:r w:rsidR="00B56A54"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56A54" w:rsidRPr="002C57F7">
        <w:rPr>
          <w:rFonts w:ascii="Times New Roman" w:hAnsi="Times New Roman" w:cs="Times New Roman"/>
          <w:lang w:val="en-US"/>
        </w:rPr>
        <w:t>legislativa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pentru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elaborarea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C57F7">
        <w:rPr>
          <w:rFonts w:ascii="Times New Roman" w:hAnsi="Times New Roman" w:cs="Times New Roman"/>
          <w:lang w:val="en-US"/>
        </w:rPr>
        <w:t>actelor</w:t>
      </w:r>
      <w:proofErr w:type="spellEnd"/>
      <w:r w:rsidRPr="002C57F7">
        <w:rPr>
          <w:rFonts w:ascii="Times New Roman" w:hAnsi="Times New Roman" w:cs="Times New Roman"/>
          <w:lang w:val="en-US"/>
        </w:rPr>
        <w:t xml:space="preserve"> normative;</w:t>
      </w:r>
    </w:p>
    <w:p w:rsidR="00ED43DE" w:rsidRPr="002C57F7" w:rsidRDefault="00ED43DE" w:rsidP="00ED43DE">
      <w:pPr>
        <w:pStyle w:val="NoSpacing"/>
        <w:ind w:firstLine="708"/>
        <w:jc w:val="both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 xml:space="preserve">În conformitate cu  dispoziţiilor art.34 alin.2, art.45 alin.1, art.115 alin.1 lit.b din Legea nr.215/2001 privind administraţia publică locală, republicată, cu modificările şi completările ulterioare, </w:t>
      </w:r>
    </w:p>
    <w:p w:rsidR="00ED43DE" w:rsidRPr="002C57F7" w:rsidRDefault="00ED43DE" w:rsidP="00ED43DE">
      <w:pPr>
        <w:pStyle w:val="NoSpacing"/>
        <w:ind w:firstLine="708"/>
        <w:jc w:val="center"/>
        <w:rPr>
          <w:rFonts w:ascii="Times New Roman" w:hAnsi="Times New Roman" w:cs="Times New Roman"/>
          <w:b/>
        </w:rPr>
      </w:pPr>
      <w:r w:rsidRPr="002C57F7">
        <w:rPr>
          <w:rFonts w:ascii="Times New Roman" w:hAnsi="Times New Roman" w:cs="Times New Roman"/>
          <w:b/>
        </w:rPr>
        <w:t>HOTARASTE:</w:t>
      </w:r>
    </w:p>
    <w:p w:rsidR="00ED43DE" w:rsidRPr="002C57F7" w:rsidRDefault="00ED43DE" w:rsidP="00ED43DE">
      <w:pPr>
        <w:pStyle w:val="NoSpacing"/>
        <w:rPr>
          <w:rFonts w:ascii="Times New Roman" w:hAnsi="Times New Roman" w:cs="Times New Roman"/>
          <w:b/>
        </w:rPr>
      </w:pPr>
    </w:p>
    <w:p w:rsidR="00ED43DE" w:rsidRPr="002C57F7" w:rsidRDefault="00ED43DE" w:rsidP="00ED43DE">
      <w:pPr>
        <w:pStyle w:val="NoSpacing"/>
        <w:ind w:firstLine="708"/>
        <w:jc w:val="both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Art.1-Ar</w:t>
      </w:r>
      <w:r w:rsidR="00BC65A9" w:rsidRPr="002C57F7">
        <w:rPr>
          <w:rFonts w:ascii="Times New Roman" w:hAnsi="Times New Roman" w:cs="Times New Roman"/>
        </w:rPr>
        <w:t>ticolul unic al Hotararii nr.96</w:t>
      </w:r>
      <w:r w:rsidR="00C2552A">
        <w:rPr>
          <w:rFonts w:ascii="Times New Roman" w:hAnsi="Times New Roman" w:cs="Times New Roman"/>
        </w:rPr>
        <w:t>/3/2012</w:t>
      </w:r>
      <w:r w:rsidRPr="002C57F7">
        <w:rPr>
          <w:rFonts w:ascii="Times New Roman" w:hAnsi="Times New Roman" w:cs="Times New Roman"/>
        </w:rPr>
        <w:t xml:space="preserve"> privind constituirea Consiliului Local Talmaciu se modifica si se completeaza si va avea urmatorul cuprins:</w:t>
      </w:r>
    </w:p>
    <w:p w:rsidR="00ED43DE" w:rsidRPr="002C57F7" w:rsidRDefault="00ED43DE" w:rsidP="00ED43DE">
      <w:pPr>
        <w:spacing w:after="0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ab/>
        <w:t>„ Art.unic.-Se constituie Consiliul Local al Oraşului Tălmaciu în următoarea componenţă: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1.Basarabă Nicolae-Petru-  Uniunea Social-Liberală</w:t>
      </w:r>
      <w:r w:rsidR="0052547E" w:rsidRPr="002C57F7">
        <w:rPr>
          <w:rFonts w:ascii="Times New Roman" w:hAnsi="Times New Roman" w:cs="Times New Roman"/>
        </w:rPr>
        <w:t>(PSD)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2.Calborean Ioan- Uniunea Social Liberală</w:t>
      </w:r>
      <w:r w:rsidR="0052547E" w:rsidRPr="002C57F7">
        <w:rPr>
          <w:rFonts w:ascii="Times New Roman" w:hAnsi="Times New Roman" w:cs="Times New Roman"/>
        </w:rPr>
        <w:t>(PSD)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3.Covaci Adrian- Partidul Democrat Liberal</w:t>
      </w:r>
      <w:r w:rsidR="0052547E" w:rsidRPr="002C57F7">
        <w:rPr>
          <w:rFonts w:ascii="Times New Roman" w:hAnsi="Times New Roman" w:cs="Times New Roman"/>
        </w:rPr>
        <w:t>(PNL)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4.Filip Gheorghe-Uniunea Social Liberala</w:t>
      </w:r>
      <w:r w:rsidR="0052547E" w:rsidRPr="002C57F7">
        <w:rPr>
          <w:rFonts w:ascii="Times New Roman" w:hAnsi="Times New Roman" w:cs="Times New Roman"/>
        </w:rPr>
        <w:t xml:space="preserve"> (PNL)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5.Ivan Ilie-Uniunea Social-Liberala</w:t>
      </w:r>
      <w:r w:rsidR="0052547E" w:rsidRPr="002C57F7">
        <w:rPr>
          <w:rFonts w:ascii="Times New Roman" w:hAnsi="Times New Roman" w:cs="Times New Roman"/>
        </w:rPr>
        <w:t>(PSD)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6.Lotrean Constantin Mihai-Partidul Democrat Liberal</w:t>
      </w:r>
      <w:r w:rsidR="0052547E" w:rsidRPr="002C57F7">
        <w:rPr>
          <w:rFonts w:ascii="Times New Roman" w:hAnsi="Times New Roman" w:cs="Times New Roman"/>
        </w:rPr>
        <w:t>(PNL)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7.Luca Constantin-Uniunea Social Liberala</w:t>
      </w:r>
      <w:r w:rsidR="0052547E" w:rsidRPr="002C57F7">
        <w:rPr>
          <w:rFonts w:ascii="Times New Roman" w:hAnsi="Times New Roman" w:cs="Times New Roman"/>
        </w:rPr>
        <w:t>(PSD)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8.Macovei Ioan-Uniunea Social Liberala</w:t>
      </w:r>
      <w:r w:rsidR="0052547E" w:rsidRPr="002C57F7">
        <w:rPr>
          <w:rFonts w:ascii="Times New Roman" w:hAnsi="Times New Roman" w:cs="Times New Roman"/>
        </w:rPr>
        <w:t>(PNL)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9.Moroianu Mihail Radu-Uniunea Social Liberala</w:t>
      </w:r>
      <w:r w:rsidR="0052547E" w:rsidRPr="002C57F7">
        <w:rPr>
          <w:rFonts w:ascii="Times New Roman" w:hAnsi="Times New Roman" w:cs="Times New Roman"/>
        </w:rPr>
        <w:t>(PSD)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10.Hanea Ioan-Partidul Democrat Liberal</w:t>
      </w:r>
      <w:r w:rsidR="0052547E" w:rsidRPr="002C57F7">
        <w:rPr>
          <w:rFonts w:ascii="Times New Roman" w:hAnsi="Times New Roman" w:cs="Times New Roman"/>
        </w:rPr>
        <w:t>(PNL)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11.Oancea Ioan-Partidul Democrat Liberal</w:t>
      </w:r>
      <w:r w:rsidR="0052547E" w:rsidRPr="002C57F7">
        <w:rPr>
          <w:rFonts w:ascii="Times New Roman" w:hAnsi="Times New Roman" w:cs="Times New Roman"/>
        </w:rPr>
        <w:t>(PNL)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12.Popa Constantin-Uniunea Social Liberala</w:t>
      </w:r>
      <w:r w:rsidR="0052547E" w:rsidRPr="002C57F7">
        <w:rPr>
          <w:rFonts w:ascii="Times New Roman" w:hAnsi="Times New Roman" w:cs="Times New Roman"/>
        </w:rPr>
        <w:t>(PSD)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>13.Potcovel Dumitru-Partidul Poporului-Dan Diaconescu</w:t>
      </w:r>
    </w:p>
    <w:p w:rsidR="00BC65A9" w:rsidRPr="002C57F7" w:rsidRDefault="00BC65A9" w:rsidP="00BC65A9">
      <w:pPr>
        <w:pStyle w:val="NoSpacing"/>
        <w:ind w:firstLine="708"/>
        <w:rPr>
          <w:rFonts w:ascii="Times New Roman" w:hAnsi="Times New Roman" w:cs="Times New Roman"/>
        </w:rPr>
      </w:pPr>
      <w:r w:rsidRPr="002C57F7">
        <w:rPr>
          <w:rFonts w:ascii="Times New Roman" w:hAnsi="Times New Roman" w:cs="Times New Roman"/>
        </w:rPr>
        <w:t xml:space="preserve">14.Rus Ioan-Uniunea Social Liberala  </w:t>
      </w:r>
      <w:r w:rsidR="0052547E" w:rsidRPr="002C57F7">
        <w:rPr>
          <w:rFonts w:ascii="Times New Roman" w:hAnsi="Times New Roman" w:cs="Times New Roman"/>
        </w:rPr>
        <w:t>(PSD)</w:t>
      </w:r>
    </w:p>
    <w:p w:rsidR="002C57F7" w:rsidRPr="002C57F7" w:rsidRDefault="00BC65A9" w:rsidP="002C57F7">
      <w:pPr>
        <w:pStyle w:val="NoSpacing"/>
        <w:ind w:firstLine="708"/>
        <w:rPr>
          <w:rFonts w:ascii="Times New Roman" w:hAnsi="Times New Roman" w:cs="Times New Roman"/>
          <w:sz w:val="20"/>
          <w:szCs w:val="20"/>
        </w:rPr>
      </w:pPr>
      <w:r w:rsidRPr="002C57F7">
        <w:rPr>
          <w:rFonts w:ascii="Times New Roman" w:hAnsi="Times New Roman" w:cs="Times New Roman"/>
        </w:rPr>
        <w:t>15.Sutea Nicolae-Partidul Democrat Liberal</w:t>
      </w:r>
      <w:r w:rsidR="0052547E" w:rsidRPr="002C57F7">
        <w:rPr>
          <w:rFonts w:ascii="Times New Roman" w:hAnsi="Times New Roman" w:cs="Times New Roman"/>
        </w:rPr>
        <w:t>(PNL)</w:t>
      </w:r>
      <w:r w:rsidR="002C57F7" w:rsidRPr="002C57F7">
        <w:rPr>
          <w:rFonts w:ascii="TimesNewRomanPS-BoldMT" w:hAnsi="TimesNewRomanPS-BoldMT" w:cs="TimesNewRomanPS-BoldMT"/>
          <w:bCs/>
        </w:rPr>
        <w:tab/>
      </w:r>
      <w:r w:rsidR="002C57F7" w:rsidRPr="002C57F7">
        <w:rPr>
          <w:rFonts w:ascii="TimesNewRomanPS-BoldMT" w:hAnsi="TimesNewRomanPS-BoldMT" w:cs="TimesNewRomanPS-BoldMT"/>
          <w:bCs/>
        </w:rPr>
        <w:tab/>
      </w:r>
      <w:r w:rsidR="002C57F7" w:rsidRPr="002C57F7">
        <w:rPr>
          <w:rFonts w:ascii="TimesNewRomanPS-BoldMT" w:hAnsi="TimesNewRomanPS-BoldMT" w:cs="TimesNewRomanPS-BoldMT"/>
          <w:bCs/>
        </w:rPr>
        <w:tab/>
      </w:r>
      <w:r w:rsidR="002C57F7" w:rsidRPr="002C57F7">
        <w:rPr>
          <w:rFonts w:ascii="TimesNewRomanPS-BoldMT" w:hAnsi="TimesNewRomanPS-BoldMT" w:cs="TimesNewRomanPS-BoldMT"/>
          <w:bCs/>
        </w:rPr>
        <w:tab/>
      </w:r>
      <w:r w:rsidR="002C57F7" w:rsidRPr="002C57F7">
        <w:rPr>
          <w:rFonts w:ascii="TimesNewRomanPS-BoldMT" w:hAnsi="TimesNewRomanPS-BoldMT" w:cs="TimesNewRomanPS-BoldMT"/>
          <w:bCs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="002C57F7" w:rsidRPr="002C57F7">
        <w:rPr>
          <w:rFonts w:ascii="TimesNewRomanPS-BoldMT" w:hAnsi="TimesNewRomanPS-BoldMT" w:cs="TimesNewRomanPS-BoldMT"/>
          <w:bCs/>
          <w:sz w:val="20"/>
          <w:szCs w:val="20"/>
        </w:rPr>
        <w:tab/>
        <w:t xml:space="preserve">        Adoptata in Talmaciu la</w:t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 xml:space="preserve">    29.10.2015    </w:t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>PREȘEDINTE DE ȘEDINȚĂ</w:t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>
        <w:rPr>
          <w:rFonts w:ascii="TimesNewRomanPS-BoldMT" w:hAnsi="TimesNewRomanPS-BoldMT" w:cs="TimesNewRomanPS-BoldMT"/>
          <w:bCs/>
          <w:sz w:val="20"/>
          <w:szCs w:val="20"/>
        </w:rPr>
        <w:tab/>
      </w:r>
      <w:r>
        <w:rPr>
          <w:rFonts w:ascii="TimesNewRomanPS-BoldMT" w:hAnsi="TimesNewRomanPS-BoldMT" w:cs="TimesNewRomanPS-BoldMT"/>
          <w:bCs/>
          <w:sz w:val="20"/>
          <w:szCs w:val="20"/>
        </w:rPr>
        <w:tab/>
        <w:t xml:space="preserve"> </w:t>
      </w:r>
      <w:r>
        <w:rPr>
          <w:rFonts w:ascii="TimesNewRomanPS-BoldMT" w:hAnsi="TimesNewRomanPS-BoldMT" w:cs="TimesNewRomanPS-BoldMT"/>
          <w:bCs/>
          <w:sz w:val="20"/>
          <w:szCs w:val="20"/>
        </w:rPr>
        <w:tab/>
        <w:t xml:space="preserve">      ION MACOVEI</w:t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 w:rsidRPr="002C57F7">
        <w:rPr>
          <w:rFonts w:ascii="TimesNewRomanPS-BoldMT" w:hAnsi="TimesNewRomanPS-BoldMT" w:cs="TimesNewRomanPS-BoldMT"/>
          <w:bCs/>
          <w:sz w:val="20"/>
          <w:szCs w:val="20"/>
        </w:rPr>
        <w:t xml:space="preserve">                                         </w:t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  <w:t xml:space="preserve"> CONTRASEMNEAZĂ</w:t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  <w:t xml:space="preserve">       SECRETAR</w:t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0"/>
          <w:szCs w:val="20"/>
        </w:rPr>
      </w:pP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ab/>
        <w:t xml:space="preserve">       </w:t>
      </w:r>
      <w:r>
        <w:rPr>
          <w:rFonts w:ascii="TimesNewRomanPS-BoldMT" w:hAnsi="TimesNewRomanPS-BoldMT" w:cs="TimesNewRomanPS-BoldMT"/>
          <w:bCs/>
          <w:sz w:val="20"/>
          <w:szCs w:val="20"/>
        </w:rPr>
        <w:t xml:space="preserve">  </w:t>
      </w:r>
      <w:r w:rsidRPr="002C57F7">
        <w:rPr>
          <w:rFonts w:ascii="TimesNewRomanPS-BoldMT" w:hAnsi="TimesNewRomanPS-BoldMT" w:cs="TimesNewRomanPS-BoldMT"/>
          <w:bCs/>
          <w:sz w:val="20"/>
          <w:szCs w:val="20"/>
        </w:rPr>
        <w:t xml:space="preserve">      VIOLETA HANEA</w:t>
      </w:r>
    </w:p>
    <w:p w:rsidR="002C57F7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</w:rPr>
      </w:pPr>
      <w:r w:rsidRPr="002C57F7">
        <w:rPr>
          <w:rFonts w:ascii="TimesNewRomanPS-BoldMT" w:hAnsi="TimesNewRomanPS-BoldMT" w:cs="TimesNewRomanPS-BoldMT"/>
          <w:bCs/>
          <w:sz w:val="16"/>
          <w:szCs w:val="16"/>
        </w:rPr>
        <w:t>Difuzat:1ex.Inst.Prefectului, 1x.dos.sed., 1ex.dos.hot.,1ex.primar, 1ex.afisare</w:t>
      </w:r>
    </w:p>
    <w:p w:rsidR="00BC65A9" w:rsidRPr="002C57F7" w:rsidRDefault="002C57F7" w:rsidP="002C57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6"/>
          <w:szCs w:val="16"/>
        </w:rPr>
      </w:pPr>
      <w:r w:rsidRPr="002C57F7">
        <w:rPr>
          <w:rFonts w:ascii="TimesNewRomanPS-BoldMT" w:hAnsi="TimesNewRomanPS-BoldMT" w:cs="TimesNewRomanPS-BoldMT"/>
          <w:bCs/>
          <w:sz w:val="16"/>
          <w:szCs w:val="16"/>
        </w:rPr>
        <w:t>5ex.</w:t>
      </w:r>
    </w:p>
    <w:sectPr w:rsidR="00BC65A9" w:rsidRPr="002C57F7" w:rsidSect="00F12A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425"/>
  <w:characterSpacingControl w:val="doNotCompress"/>
  <w:compat/>
  <w:rsids>
    <w:rsidRoot w:val="00AB72E7"/>
    <w:rsid w:val="00027131"/>
    <w:rsid w:val="00045B6D"/>
    <w:rsid w:val="000C1C8B"/>
    <w:rsid w:val="000C25DD"/>
    <w:rsid w:val="00101814"/>
    <w:rsid w:val="00164124"/>
    <w:rsid w:val="00183BE3"/>
    <w:rsid w:val="0019090F"/>
    <w:rsid w:val="001B5844"/>
    <w:rsid w:val="00224C2E"/>
    <w:rsid w:val="00232FF7"/>
    <w:rsid w:val="002C57F7"/>
    <w:rsid w:val="0052547E"/>
    <w:rsid w:val="005442F7"/>
    <w:rsid w:val="00621FF2"/>
    <w:rsid w:val="00637A2F"/>
    <w:rsid w:val="0068146B"/>
    <w:rsid w:val="0070604B"/>
    <w:rsid w:val="00710CAF"/>
    <w:rsid w:val="00710F5E"/>
    <w:rsid w:val="007E3D03"/>
    <w:rsid w:val="00816E73"/>
    <w:rsid w:val="00854CFD"/>
    <w:rsid w:val="00887F62"/>
    <w:rsid w:val="008B2F9C"/>
    <w:rsid w:val="009F7977"/>
    <w:rsid w:val="00AB72E7"/>
    <w:rsid w:val="00AF203E"/>
    <w:rsid w:val="00B56A54"/>
    <w:rsid w:val="00B8690D"/>
    <w:rsid w:val="00BC6066"/>
    <w:rsid w:val="00BC65A9"/>
    <w:rsid w:val="00C2552A"/>
    <w:rsid w:val="00C9720A"/>
    <w:rsid w:val="00E449BD"/>
    <w:rsid w:val="00E623BE"/>
    <w:rsid w:val="00EB4C4D"/>
    <w:rsid w:val="00ED43DE"/>
    <w:rsid w:val="00F12A7E"/>
    <w:rsid w:val="00F57BCF"/>
    <w:rsid w:val="00F8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2E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D43DE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FB2D-2FAC-4494-8228-8655D594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Hanea</dc:creator>
  <cp:lastModifiedBy>Primarie NB110</cp:lastModifiedBy>
  <cp:revision>4</cp:revision>
  <cp:lastPrinted>2015-11-02T06:34:00Z</cp:lastPrinted>
  <dcterms:created xsi:type="dcterms:W3CDTF">2015-10-30T08:16:00Z</dcterms:created>
  <dcterms:modified xsi:type="dcterms:W3CDTF">2015-11-02T06:34:00Z</dcterms:modified>
</cp:coreProperties>
</file>