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268" w:rsidRDefault="00A60268">
      <w:pPr>
        <w:jc w:val="center"/>
      </w:pPr>
    </w:p>
    <w:p w:rsidR="00A60268" w:rsidRDefault="00A60268">
      <w:pPr>
        <w:jc w:val="both"/>
      </w:pPr>
      <w:r>
        <w:t>ROMANIA</w:t>
      </w:r>
    </w:p>
    <w:p w:rsidR="00A60268" w:rsidRDefault="00A60268">
      <w:pPr>
        <w:jc w:val="both"/>
      </w:pPr>
      <w:r>
        <w:t xml:space="preserve">JUDETUL SIBIU </w:t>
      </w:r>
    </w:p>
    <w:p w:rsidR="00A60268" w:rsidRDefault="00A60268">
      <w:pPr>
        <w:jc w:val="both"/>
      </w:pPr>
      <w:r>
        <w:t>ORASUL TALMACIU</w:t>
      </w:r>
    </w:p>
    <w:p w:rsidR="00A60268" w:rsidRDefault="00A60268">
      <w:pPr>
        <w:jc w:val="both"/>
      </w:pPr>
      <w:r>
        <w:t xml:space="preserve">CONSILIUL LOCAL </w:t>
      </w:r>
    </w:p>
    <w:p w:rsidR="00A60268" w:rsidRDefault="00A60268">
      <w:pPr>
        <w:jc w:val="center"/>
      </w:pPr>
    </w:p>
    <w:p w:rsidR="00A60268" w:rsidRDefault="00A60268">
      <w:pPr>
        <w:jc w:val="center"/>
      </w:pPr>
    </w:p>
    <w:p w:rsidR="00A60268" w:rsidRPr="002B5831" w:rsidRDefault="00346C79">
      <w:pPr>
        <w:jc w:val="center"/>
        <w:rPr>
          <w:b/>
        </w:rPr>
      </w:pPr>
      <w:r>
        <w:rPr>
          <w:b/>
        </w:rPr>
        <w:t>HOTARAREA NR._179</w:t>
      </w:r>
      <w:r w:rsidR="005256B1">
        <w:rPr>
          <w:b/>
        </w:rPr>
        <w:t>/2012</w:t>
      </w:r>
    </w:p>
    <w:p w:rsidR="00A60268" w:rsidRPr="002B5831" w:rsidRDefault="00A60268">
      <w:pPr>
        <w:jc w:val="center"/>
        <w:rPr>
          <w:b/>
        </w:rPr>
      </w:pPr>
      <w:proofErr w:type="gramStart"/>
      <w:r w:rsidRPr="002B5831">
        <w:rPr>
          <w:b/>
        </w:rPr>
        <w:t>privind</w:t>
      </w:r>
      <w:proofErr w:type="gramEnd"/>
      <w:r w:rsidRPr="002B5831">
        <w:rPr>
          <w:b/>
        </w:rPr>
        <w:t xml:space="preserve"> mandatarea primarului orasului Talmaciu de a evalua performantele profesionale individuale ale secretarulu</w:t>
      </w:r>
      <w:r w:rsidR="005256B1">
        <w:rPr>
          <w:b/>
        </w:rPr>
        <w:t>i orasului Talmaciu pe anul 2012</w:t>
      </w:r>
      <w:r w:rsidR="002B5831" w:rsidRPr="002B5831">
        <w:rPr>
          <w:b/>
        </w:rPr>
        <w:t>.-</w:t>
      </w:r>
    </w:p>
    <w:p w:rsidR="00A60268" w:rsidRDefault="00A60268">
      <w:pPr>
        <w:jc w:val="center"/>
      </w:pPr>
    </w:p>
    <w:p w:rsidR="00A60268" w:rsidRDefault="00A60268">
      <w:pPr>
        <w:jc w:val="center"/>
      </w:pPr>
    </w:p>
    <w:p w:rsidR="00A60268" w:rsidRDefault="00A60268">
      <w:pPr>
        <w:jc w:val="center"/>
      </w:pPr>
    </w:p>
    <w:p w:rsidR="00A60268" w:rsidRDefault="00A60268">
      <w:pPr>
        <w:jc w:val="both"/>
      </w:pPr>
      <w:r>
        <w:tab/>
        <w:t>CONSILIUL LOCAL TALMACIU intrunit in sed</w:t>
      </w:r>
      <w:r w:rsidR="002B5831">
        <w:t xml:space="preserve">inta </w:t>
      </w:r>
      <w:r w:rsidR="005256B1">
        <w:t>extraordinara din 14.12.2012</w:t>
      </w:r>
      <w:r w:rsidR="002B5831">
        <w:t>;</w:t>
      </w:r>
    </w:p>
    <w:p w:rsidR="00A60268" w:rsidRDefault="00A60268">
      <w:pPr>
        <w:jc w:val="both"/>
      </w:pPr>
      <w:r>
        <w:tab/>
        <w:t xml:space="preserve">Analizand proiectul de hotarare initiat de </w:t>
      </w:r>
      <w:r w:rsidR="002B5831">
        <w:t>primarul orasului Talmaciu;</w:t>
      </w:r>
    </w:p>
    <w:p w:rsidR="00A60268" w:rsidRDefault="00A60268">
      <w:pPr>
        <w:jc w:val="both"/>
      </w:pPr>
      <w:r>
        <w:tab/>
        <w:t>Avand i</w:t>
      </w:r>
      <w:r w:rsidR="00346C79">
        <w:t>n vedere raportul nr.9190</w:t>
      </w:r>
      <w:r w:rsidR="005256B1">
        <w:t>/2012</w:t>
      </w:r>
      <w:r>
        <w:t xml:space="preserve"> intocmit de referent resurse umane din cadrul Primariei Orasului Talmaciu , activitatea si complexitatea activitatilor de serviciu desfasurate de d-na sec</w:t>
      </w:r>
      <w:r w:rsidR="005256B1">
        <w:t>retar Hanea Violeta pe anul 2012</w:t>
      </w:r>
      <w:r w:rsidR="002B5831">
        <w:t xml:space="preserve"> si e</w:t>
      </w:r>
      <w:r w:rsidR="00346C79">
        <w:t>xpunerea de motive nr.9191</w:t>
      </w:r>
      <w:r w:rsidR="005256B1">
        <w:t>/2012</w:t>
      </w:r>
      <w:r w:rsidR="002B5831">
        <w:t xml:space="preserve"> a primarului orasului Talmaciu;</w:t>
      </w:r>
    </w:p>
    <w:p w:rsidR="00A60268" w:rsidRDefault="00A60268">
      <w:pPr>
        <w:jc w:val="both"/>
      </w:pPr>
      <w:r>
        <w:tab/>
        <w:t>Avand avizul comisiilor de specialitate;</w:t>
      </w:r>
    </w:p>
    <w:p w:rsidR="00A60268" w:rsidRDefault="00A60268">
      <w:pPr>
        <w:jc w:val="both"/>
      </w:pPr>
      <w:r>
        <w:tab/>
        <w:t xml:space="preserve">In conformitate cu dispozitiile art.107 alin.2 litera d din HG 611/2008 privind aprobarea normelor pentru organizarea si dezvoltarea </w:t>
      </w:r>
      <w:r w:rsidR="002B5831">
        <w:t>carierei functionarilor publici, cu modificarile si completarile ulterioare;</w:t>
      </w:r>
    </w:p>
    <w:p w:rsidR="00A60268" w:rsidRDefault="00A60268">
      <w:pPr>
        <w:jc w:val="both"/>
      </w:pPr>
      <w:r>
        <w:tab/>
        <w:t xml:space="preserve">In baza art.45 alin.1 raportat la art.36 alin.9, raportat la art.115 alin.1 litera b din Legea </w:t>
      </w:r>
      <w:proofErr w:type="gramStart"/>
      <w:r>
        <w:t>nr.215/2001</w:t>
      </w:r>
      <w:proofErr w:type="gramEnd"/>
      <w:r>
        <w:t xml:space="preserve"> privind administratia publica locala, republicata, cu modificarile si completarile ulterioare, </w:t>
      </w:r>
    </w:p>
    <w:p w:rsidR="00A60268" w:rsidRDefault="00A60268">
      <w:pPr>
        <w:jc w:val="both"/>
      </w:pPr>
    </w:p>
    <w:p w:rsidR="00A60268" w:rsidRPr="00624FEB" w:rsidRDefault="00A60268">
      <w:pPr>
        <w:jc w:val="center"/>
        <w:rPr>
          <w:b/>
        </w:rPr>
      </w:pPr>
      <w:r w:rsidRPr="00624FEB">
        <w:rPr>
          <w:b/>
        </w:rPr>
        <w:t>HOTARASTE</w:t>
      </w:r>
    </w:p>
    <w:p w:rsidR="00A60268" w:rsidRDefault="00A60268">
      <w:pPr>
        <w:jc w:val="center"/>
      </w:pPr>
    </w:p>
    <w:p w:rsidR="00A60268" w:rsidRDefault="00A60268">
      <w:pPr>
        <w:jc w:val="center"/>
      </w:pPr>
    </w:p>
    <w:p w:rsidR="00A60268" w:rsidRDefault="00A60268">
      <w:pPr>
        <w:jc w:val="both"/>
      </w:pPr>
      <w:r>
        <w:tab/>
        <w:t xml:space="preserve">Art.1-Se mandateaza primarul orasului Talmaciu, d-nul Barbu Constantin de </w:t>
      </w:r>
      <w:proofErr w:type="gramStart"/>
      <w:r>
        <w:t>a</w:t>
      </w:r>
      <w:proofErr w:type="gramEnd"/>
      <w:r>
        <w:t xml:space="preserve"> evalua performantele profesionale individuale ale secretarulu</w:t>
      </w:r>
      <w:r w:rsidR="005256B1">
        <w:t>i orasului Talmaciu pe anul 2012</w:t>
      </w:r>
      <w:r>
        <w:t>.</w:t>
      </w:r>
    </w:p>
    <w:p w:rsidR="00A60268" w:rsidRDefault="00A60268">
      <w:pPr>
        <w:jc w:val="both"/>
      </w:pPr>
      <w:r>
        <w:tab/>
        <w:t>Art.2-Indeplinirea prezentei revine primarului orasului Talmaciu.</w:t>
      </w:r>
    </w:p>
    <w:p w:rsidR="00A60268" w:rsidRDefault="00A60268">
      <w:pPr>
        <w:jc w:val="both"/>
      </w:pPr>
    </w:p>
    <w:p w:rsidR="00346C79" w:rsidRPr="00257F96" w:rsidRDefault="00346C79" w:rsidP="00346C79">
      <w:pPr>
        <w:jc w:val="both"/>
      </w:pPr>
      <w:r w:rsidRPr="00257F96">
        <w:tab/>
      </w:r>
      <w:r w:rsidRPr="00257F96">
        <w:tab/>
      </w:r>
      <w:r w:rsidRPr="00257F96">
        <w:tab/>
      </w:r>
      <w:r w:rsidRPr="00257F96">
        <w:tab/>
      </w:r>
      <w:r w:rsidRPr="00257F96">
        <w:tab/>
      </w:r>
      <w:r w:rsidRPr="00257F96">
        <w:tab/>
      </w:r>
      <w:r w:rsidRPr="00257F96">
        <w:tab/>
      </w:r>
    </w:p>
    <w:p w:rsidR="00346C79" w:rsidRPr="00257F96" w:rsidRDefault="00346C79" w:rsidP="00346C79">
      <w:pPr>
        <w:jc w:val="both"/>
      </w:pPr>
      <w:r w:rsidRPr="00257F96">
        <w:tab/>
      </w:r>
      <w:r w:rsidRPr="00257F96">
        <w:tab/>
      </w:r>
      <w:r w:rsidRPr="00257F96">
        <w:tab/>
      </w:r>
      <w:r w:rsidRPr="00257F96">
        <w:tab/>
      </w:r>
      <w:r w:rsidRPr="00257F96">
        <w:tab/>
      </w:r>
      <w:r w:rsidRPr="00257F96">
        <w:tab/>
      </w:r>
      <w:r w:rsidRPr="00257F96">
        <w:tab/>
      </w:r>
      <w:r w:rsidRPr="00257F96">
        <w:tab/>
        <w:t>Adoptata   în Tălmaciu la</w:t>
      </w:r>
    </w:p>
    <w:p w:rsidR="00346C79" w:rsidRDefault="00346C79" w:rsidP="00346C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14.12.2012</w:t>
      </w:r>
    </w:p>
    <w:p w:rsidR="00346C79" w:rsidRDefault="00346C79" w:rsidP="00346C79">
      <w:pPr>
        <w:jc w:val="both"/>
      </w:pPr>
    </w:p>
    <w:p w:rsidR="00346C79" w:rsidRDefault="00346C79" w:rsidP="00346C79">
      <w:pPr>
        <w:jc w:val="both"/>
      </w:pPr>
    </w:p>
    <w:p w:rsidR="00346C79" w:rsidRDefault="00346C79" w:rsidP="00346C79">
      <w:pPr>
        <w:jc w:val="both"/>
      </w:pPr>
      <w:r>
        <w:tab/>
      </w:r>
      <w:r>
        <w:tab/>
      </w:r>
      <w:r>
        <w:tab/>
      </w:r>
      <w:r>
        <w:tab/>
        <w:t>PRESEDINTE DE SEDINTA</w:t>
      </w:r>
    </w:p>
    <w:p w:rsidR="00346C79" w:rsidRDefault="00346C79" w:rsidP="00346C79">
      <w:pPr>
        <w:jc w:val="both"/>
      </w:pPr>
      <w:r>
        <w:t xml:space="preserve">                                                  NICOLAE BASARABA</w:t>
      </w:r>
    </w:p>
    <w:p w:rsidR="00346C79" w:rsidRDefault="00346C79" w:rsidP="00346C79">
      <w:pPr>
        <w:jc w:val="both"/>
      </w:pPr>
    </w:p>
    <w:p w:rsidR="00346C79" w:rsidRDefault="00346C79" w:rsidP="00346C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CONTRASEMNEAZA</w:t>
      </w:r>
    </w:p>
    <w:p w:rsidR="00346C79" w:rsidRDefault="00346C79" w:rsidP="00346C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SECRETAR</w:t>
      </w:r>
    </w:p>
    <w:p w:rsidR="00346C79" w:rsidRDefault="00346C79" w:rsidP="00346C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VIOLETA HANEA</w:t>
      </w:r>
    </w:p>
    <w:p w:rsidR="00346C79" w:rsidRDefault="00346C79" w:rsidP="00346C79">
      <w:pPr>
        <w:jc w:val="both"/>
      </w:pPr>
    </w:p>
    <w:p w:rsidR="00346C79" w:rsidRDefault="00346C79" w:rsidP="00346C79">
      <w:pPr>
        <w:jc w:val="both"/>
      </w:pPr>
    </w:p>
    <w:p w:rsidR="00346C79" w:rsidRDefault="00346C79" w:rsidP="00346C79">
      <w:pPr>
        <w:jc w:val="both"/>
      </w:pPr>
    </w:p>
    <w:p w:rsidR="00346C79" w:rsidRDefault="00346C79" w:rsidP="00346C79">
      <w:pPr>
        <w:jc w:val="both"/>
      </w:pPr>
    </w:p>
    <w:p w:rsidR="00346C79" w:rsidRDefault="00346C79" w:rsidP="00346C79">
      <w:pPr>
        <w:jc w:val="both"/>
      </w:pPr>
      <w:r>
        <w:t xml:space="preserve">     </w:t>
      </w:r>
    </w:p>
    <w:p w:rsidR="00346C79" w:rsidRPr="00E701A9" w:rsidRDefault="00346C79" w:rsidP="00346C79">
      <w:pPr>
        <w:jc w:val="both"/>
        <w:rPr>
          <w:sz w:val="20"/>
          <w:szCs w:val="20"/>
        </w:rPr>
      </w:pPr>
      <w:r w:rsidRPr="00E701A9">
        <w:rPr>
          <w:sz w:val="20"/>
          <w:szCs w:val="20"/>
        </w:rPr>
        <w:t>Difuzat</w:t>
      </w:r>
      <w:proofErr w:type="gramStart"/>
      <w:r w:rsidRPr="00E701A9">
        <w:rPr>
          <w:sz w:val="20"/>
          <w:szCs w:val="20"/>
        </w:rPr>
        <w:t>:1ex.Inst.Prefectului</w:t>
      </w:r>
      <w:proofErr w:type="gramEnd"/>
      <w:r w:rsidRPr="00E701A9">
        <w:rPr>
          <w:sz w:val="20"/>
          <w:szCs w:val="20"/>
        </w:rPr>
        <w:t>, 1ex.do</w:t>
      </w:r>
      <w:r>
        <w:rPr>
          <w:sz w:val="20"/>
          <w:szCs w:val="20"/>
        </w:rPr>
        <w:t>s.sed., 1ex.dos.hot.,1ex.resurse umane</w:t>
      </w:r>
      <w:r w:rsidRPr="00E701A9">
        <w:rPr>
          <w:sz w:val="20"/>
          <w:szCs w:val="20"/>
        </w:rPr>
        <w:t>, 1ex.sef.serv.contab., 1ex.primar, 1 ex.afisare</w:t>
      </w:r>
    </w:p>
    <w:p w:rsidR="00A60268" w:rsidRPr="00346C79" w:rsidRDefault="00346C79">
      <w:pPr>
        <w:jc w:val="both"/>
        <w:rPr>
          <w:sz w:val="20"/>
          <w:szCs w:val="20"/>
        </w:rPr>
      </w:pPr>
      <w:r w:rsidRPr="00E701A9">
        <w:rPr>
          <w:sz w:val="20"/>
          <w:szCs w:val="20"/>
        </w:rPr>
        <w:t>7ex</w:t>
      </w:r>
    </w:p>
    <w:sectPr w:rsidR="00A60268" w:rsidRPr="00346C79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82F"/>
    <w:rsid w:val="000A082F"/>
    <w:rsid w:val="002B5831"/>
    <w:rsid w:val="00346C79"/>
    <w:rsid w:val="005256B1"/>
    <w:rsid w:val="00624FEB"/>
    <w:rsid w:val="00853CEA"/>
    <w:rsid w:val="00A60268"/>
    <w:rsid w:val="00EB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2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Hanea</dc:creator>
  <cp:keywords/>
  <cp:lastModifiedBy>primarie.pc122</cp:lastModifiedBy>
  <cp:revision>2</cp:revision>
  <cp:lastPrinted>2012-12-18T06:35:00Z</cp:lastPrinted>
  <dcterms:created xsi:type="dcterms:W3CDTF">2012-12-18T06:36:00Z</dcterms:created>
  <dcterms:modified xsi:type="dcterms:W3CDTF">2012-12-18T06:36:00Z</dcterms:modified>
</cp:coreProperties>
</file>