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20" w:rsidRDefault="00680220" w:rsidP="0081733D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Anexa 1 la HCL 143/2012</w:t>
      </w:r>
    </w:p>
    <w:p w:rsidR="00680220" w:rsidRDefault="00680220" w:rsidP="0081733D">
      <w:pPr>
        <w:pStyle w:val="NoSpacing"/>
        <w:rPr>
          <w:lang w:val="en-US"/>
        </w:rPr>
      </w:pPr>
    </w:p>
    <w:p w:rsidR="00820D0D" w:rsidRDefault="00A9534A" w:rsidP="0081733D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r w:rsidR="0081733D">
        <w:rPr>
          <w:lang w:val="en-US"/>
        </w:rPr>
        <w:t>ROMANIA</w:t>
      </w:r>
    </w:p>
    <w:p w:rsidR="0081733D" w:rsidRDefault="00A9534A" w:rsidP="0081733D">
      <w:pPr>
        <w:pStyle w:val="NoSpacing"/>
        <w:rPr>
          <w:lang w:val="en-US"/>
        </w:rPr>
      </w:pPr>
      <w:r>
        <w:rPr>
          <w:lang w:val="en-US"/>
        </w:rPr>
        <w:t>JUD</w:t>
      </w:r>
      <w:r w:rsidR="0081733D">
        <w:rPr>
          <w:lang w:val="en-US"/>
        </w:rPr>
        <w:t>E</w:t>
      </w:r>
      <w:r>
        <w:rPr>
          <w:lang w:val="en-US"/>
        </w:rPr>
        <w:t>T</w:t>
      </w:r>
      <w:r w:rsidR="0081733D">
        <w:rPr>
          <w:lang w:val="en-US"/>
        </w:rPr>
        <w:t>UL SIBIU</w:t>
      </w:r>
      <w:r w:rsidR="0081733D">
        <w:rPr>
          <w:lang w:val="en-US"/>
        </w:rPr>
        <w:tab/>
      </w:r>
      <w:r w:rsidR="0081733D">
        <w:rPr>
          <w:lang w:val="en-US"/>
        </w:rPr>
        <w:tab/>
      </w:r>
      <w:r w:rsidR="0081733D">
        <w:rPr>
          <w:lang w:val="en-US"/>
        </w:rPr>
        <w:tab/>
      </w:r>
      <w:r w:rsidR="0081733D">
        <w:rPr>
          <w:lang w:val="en-US"/>
        </w:rPr>
        <w:tab/>
      </w:r>
      <w:r w:rsidR="0081733D">
        <w:rPr>
          <w:lang w:val="en-US"/>
        </w:rPr>
        <w:tab/>
      </w:r>
      <w:r w:rsidR="0081733D">
        <w:rPr>
          <w:lang w:val="en-US"/>
        </w:rPr>
        <w:tab/>
      </w:r>
      <w:r w:rsidR="0081733D">
        <w:rPr>
          <w:lang w:val="en-US"/>
        </w:rPr>
        <w:tab/>
        <w:t>NR._______/_________</w:t>
      </w:r>
    </w:p>
    <w:p w:rsidR="0081733D" w:rsidRDefault="0081733D" w:rsidP="0081733D">
      <w:pPr>
        <w:pStyle w:val="NoSpacing"/>
        <w:rPr>
          <w:lang w:val="en-US"/>
        </w:rPr>
      </w:pPr>
      <w:r>
        <w:rPr>
          <w:lang w:val="en-US"/>
        </w:rPr>
        <w:t>ORASUL TALMACIU</w:t>
      </w:r>
    </w:p>
    <w:p w:rsidR="0081733D" w:rsidRDefault="0081733D" w:rsidP="0081733D">
      <w:pPr>
        <w:pStyle w:val="NoSpacing"/>
        <w:rPr>
          <w:lang w:val="en-US"/>
        </w:rPr>
      </w:pPr>
      <w:r>
        <w:rPr>
          <w:lang w:val="en-US"/>
        </w:rPr>
        <w:t xml:space="preserve">CONSILIUL LOCAL </w:t>
      </w:r>
    </w:p>
    <w:p w:rsidR="00AC7F29" w:rsidRDefault="00AC7F29" w:rsidP="0081733D">
      <w:pPr>
        <w:pStyle w:val="NoSpacing"/>
        <w:rPr>
          <w:lang w:val="en-US"/>
        </w:rPr>
      </w:pPr>
    </w:p>
    <w:p w:rsidR="00AC7F29" w:rsidRDefault="00AC7F29" w:rsidP="0081733D">
      <w:pPr>
        <w:pStyle w:val="NoSpacing"/>
        <w:rPr>
          <w:lang w:val="en-US"/>
        </w:rPr>
      </w:pPr>
    </w:p>
    <w:p w:rsidR="00AC7F29" w:rsidRDefault="00AC7F29" w:rsidP="0081733D">
      <w:pPr>
        <w:pStyle w:val="NoSpacing"/>
        <w:rPr>
          <w:lang w:val="en-US"/>
        </w:rPr>
      </w:pPr>
    </w:p>
    <w:p w:rsidR="0081733D" w:rsidRDefault="00A9534A" w:rsidP="0081733D">
      <w:pPr>
        <w:pStyle w:val="NoSpacing"/>
        <w:jc w:val="center"/>
        <w:rPr>
          <w:b/>
          <w:lang w:val="en-US"/>
        </w:rPr>
      </w:pPr>
      <w:r>
        <w:rPr>
          <w:b/>
          <w:lang w:val="en-US"/>
        </w:rPr>
        <w:t>Act Aditional nr.__/2012</w:t>
      </w:r>
    </w:p>
    <w:p w:rsidR="0081733D" w:rsidRDefault="0081733D" w:rsidP="00794041">
      <w:pPr>
        <w:pStyle w:val="NoSpacing"/>
        <w:jc w:val="center"/>
        <w:rPr>
          <w:b/>
          <w:lang w:val="en-US"/>
        </w:rPr>
      </w:pPr>
      <w:r>
        <w:rPr>
          <w:b/>
          <w:lang w:val="en-US"/>
        </w:rPr>
        <w:t>La contractul de concesiune nr.1/2000</w:t>
      </w:r>
      <w:r w:rsidR="00AC7F29">
        <w:rPr>
          <w:b/>
          <w:lang w:val="en-US"/>
        </w:rPr>
        <w:t xml:space="preserve"> incheiat intre Orasul Talmaciu si SC Acstal SA Talmaciu</w:t>
      </w:r>
      <w:r>
        <w:rPr>
          <w:b/>
          <w:lang w:val="en-US"/>
        </w:rPr>
        <w:t>.-</w:t>
      </w:r>
    </w:p>
    <w:p w:rsidR="00A9534A" w:rsidRDefault="00A9534A" w:rsidP="00794041">
      <w:pPr>
        <w:pStyle w:val="NoSpacing"/>
        <w:jc w:val="center"/>
        <w:rPr>
          <w:b/>
          <w:lang w:val="en-US"/>
        </w:rPr>
      </w:pPr>
    </w:p>
    <w:p w:rsidR="00A9534A" w:rsidRDefault="00A9534A" w:rsidP="00794041">
      <w:pPr>
        <w:pStyle w:val="NoSpacing"/>
        <w:jc w:val="center"/>
        <w:rPr>
          <w:b/>
          <w:lang w:val="en-US"/>
        </w:rPr>
      </w:pPr>
    </w:p>
    <w:p w:rsidR="00A9534A" w:rsidRDefault="00A9534A" w:rsidP="00794041">
      <w:pPr>
        <w:pStyle w:val="NoSpacing"/>
        <w:jc w:val="center"/>
        <w:rPr>
          <w:b/>
          <w:lang w:val="en-US"/>
        </w:rPr>
      </w:pPr>
    </w:p>
    <w:p w:rsidR="00A9534A" w:rsidRDefault="00A9534A" w:rsidP="00794041">
      <w:pPr>
        <w:pStyle w:val="NoSpacing"/>
        <w:jc w:val="center"/>
        <w:rPr>
          <w:b/>
          <w:lang w:val="en-US"/>
        </w:rPr>
      </w:pPr>
    </w:p>
    <w:p w:rsidR="00A9534A" w:rsidRPr="00794041" w:rsidRDefault="00A9534A" w:rsidP="00794041">
      <w:pPr>
        <w:pStyle w:val="NoSpacing"/>
        <w:jc w:val="center"/>
        <w:rPr>
          <w:b/>
          <w:lang w:val="en-US"/>
        </w:rPr>
      </w:pPr>
    </w:p>
    <w:p w:rsidR="00F60B7F" w:rsidRDefault="0081733D" w:rsidP="0081733D">
      <w:pPr>
        <w:pStyle w:val="NoSpacing"/>
        <w:jc w:val="both"/>
        <w:rPr>
          <w:lang w:val="en-US"/>
        </w:rPr>
      </w:pPr>
      <w:r>
        <w:rPr>
          <w:lang w:val="en-US"/>
        </w:rPr>
        <w:tab/>
        <w:t>Contractul de concesiune nr.1/2000 se modifica astfel:</w:t>
      </w:r>
    </w:p>
    <w:p w:rsidR="0025346B" w:rsidRDefault="00A9534A" w:rsidP="00A9534A">
      <w:pPr>
        <w:pStyle w:val="NoSpacing"/>
        <w:jc w:val="both"/>
        <w:rPr>
          <w:lang w:val="en-US"/>
        </w:rPr>
      </w:pPr>
      <w:r>
        <w:rPr>
          <w:lang w:val="en-US"/>
        </w:rPr>
        <w:t xml:space="preserve">La </w:t>
      </w:r>
      <w:r w:rsidR="0081733D">
        <w:rPr>
          <w:lang w:val="en-US"/>
        </w:rPr>
        <w:t xml:space="preserve"> capitolul III-Obiectul contractului, art.4 </w:t>
      </w:r>
      <w:r>
        <w:rPr>
          <w:lang w:val="en-US"/>
        </w:rPr>
        <w:t>se elimina  punctului b, respectiv canalizarea (epurarea apelor uzate  prin retele din cartieru</w:t>
      </w:r>
      <w:r w:rsidR="00AC7F29">
        <w:rPr>
          <w:lang w:val="en-US"/>
        </w:rPr>
        <w:t>l</w:t>
      </w:r>
      <w:r>
        <w:rPr>
          <w:lang w:val="en-US"/>
        </w:rPr>
        <w:t xml:space="preserve"> “R” , in sens</w:t>
      </w:r>
      <w:r w:rsidR="00AC7F29">
        <w:rPr>
          <w:lang w:val="en-US"/>
        </w:rPr>
        <w:t>ul ca</w:t>
      </w:r>
      <w:r>
        <w:rPr>
          <w:lang w:val="en-US"/>
        </w:rPr>
        <w:t xml:space="preserve"> </w:t>
      </w:r>
      <w:r w:rsidR="0081733D">
        <w:rPr>
          <w:lang w:val="en-US"/>
        </w:rPr>
        <w:t xml:space="preserve"> SC Acstal SA Talmaciu</w:t>
      </w:r>
      <w:r>
        <w:rPr>
          <w:lang w:val="en-US"/>
        </w:rPr>
        <w:t xml:space="preserve">  preda reteaua de canalizare din cartierul de b</w:t>
      </w:r>
      <w:r w:rsidR="00AC7F29">
        <w:rPr>
          <w:lang w:val="en-US"/>
        </w:rPr>
        <w:t xml:space="preserve">locuri </w:t>
      </w:r>
      <w:r>
        <w:rPr>
          <w:lang w:val="en-US"/>
        </w:rPr>
        <w:t xml:space="preserve"> orasul Talmaciu </w:t>
      </w:r>
      <w:r w:rsidR="00AC7F29">
        <w:rPr>
          <w:lang w:val="en-US"/>
        </w:rPr>
        <w:t xml:space="preserve"> si Orasul Talmaciu prin SC Apa-Canal Talmaciu SRL  preia activitatea mentionata  </w:t>
      </w:r>
      <w:r>
        <w:rPr>
          <w:lang w:val="en-US"/>
        </w:rPr>
        <w:t>in scopul racordarii blocurilor la noua retea de canaliz</w:t>
      </w:r>
      <w:r w:rsidR="00AC7F29">
        <w:rPr>
          <w:lang w:val="en-US"/>
        </w:rPr>
        <w:t>are executata in localitate , incepand cu data de 1.10</w:t>
      </w:r>
      <w:r>
        <w:rPr>
          <w:lang w:val="en-US"/>
        </w:rPr>
        <w:t>.2012.</w:t>
      </w:r>
    </w:p>
    <w:p w:rsidR="00A9534A" w:rsidRDefault="00A9534A" w:rsidP="00A9534A">
      <w:pPr>
        <w:pStyle w:val="NoSpacing"/>
        <w:jc w:val="both"/>
        <w:rPr>
          <w:lang w:val="en-US"/>
        </w:rPr>
      </w:pPr>
    </w:p>
    <w:p w:rsidR="00A9534A" w:rsidRDefault="00A9534A" w:rsidP="00A9534A">
      <w:pPr>
        <w:pStyle w:val="NoSpacing"/>
        <w:jc w:val="both"/>
        <w:rPr>
          <w:lang w:val="en-US"/>
        </w:rPr>
      </w:pPr>
    </w:p>
    <w:p w:rsidR="00A9534A" w:rsidRDefault="00A9534A" w:rsidP="00A9534A">
      <w:pPr>
        <w:pStyle w:val="NoSpacing"/>
        <w:jc w:val="both"/>
        <w:rPr>
          <w:lang w:val="en-US"/>
        </w:rPr>
      </w:pPr>
    </w:p>
    <w:p w:rsidR="00A9534A" w:rsidRDefault="00A9534A" w:rsidP="00A9534A">
      <w:pPr>
        <w:pStyle w:val="NoSpacing"/>
        <w:jc w:val="both"/>
        <w:rPr>
          <w:lang w:val="en-US"/>
        </w:rPr>
      </w:pPr>
    </w:p>
    <w:p w:rsidR="00A9534A" w:rsidRDefault="00A9534A" w:rsidP="00A9534A">
      <w:pPr>
        <w:pStyle w:val="NoSpacing"/>
        <w:jc w:val="both"/>
        <w:rPr>
          <w:lang w:val="en-US"/>
        </w:rPr>
      </w:pPr>
    </w:p>
    <w:p w:rsidR="00A9534A" w:rsidRDefault="00A9534A" w:rsidP="00A9534A">
      <w:pPr>
        <w:pStyle w:val="NoSpacing"/>
        <w:jc w:val="both"/>
        <w:rPr>
          <w:lang w:val="en-US"/>
        </w:rPr>
      </w:pPr>
    </w:p>
    <w:p w:rsidR="00A9534A" w:rsidRPr="0081733D" w:rsidRDefault="00A9534A" w:rsidP="00A9534A">
      <w:pPr>
        <w:pStyle w:val="NoSpacing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CONCENDENT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CONCESIONAR</w:t>
      </w:r>
    </w:p>
    <w:sectPr w:rsidR="00A9534A" w:rsidRPr="0081733D" w:rsidSect="00820D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03226"/>
    <w:multiLevelType w:val="hybridMultilevel"/>
    <w:tmpl w:val="57FCC1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grammar="clean"/>
  <w:defaultTabStop w:val="708"/>
  <w:hyphenationZone w:val="425"/>
  <w:characterSpacingControl w:val="doNotCompress"/>
  <w:compat/>
  <w:rsids>
    <w:rsidRoot w:val="0081733D"/>
    <w:rsid w:val="00013714"/>
    <w:rsid w:val="0013184C"/>
    <w:rsid w:val="001F412F"/>
    <w:rsid w:val="002237F9"/>
    <w:rsid w:val="00231C39"/>
    <w:rsid w:val="0025346B"/>
    <w:rsid w:val="002D1FA1"/>
    <w:rsid w:val="002E4752"/>
    <w:rsid w:val="00315A4F"/>
    <w:rsid w:val="00574734"/>
    <w:rsid w:val="00662803"/>
    <w:rsid w:val="00680220"/>
    <w:rsid w:val="006D6320"/>
    <w:rsid w:val="006E1955"/>
    <w:rsid w:val="00703A67"/>
    <w:rsid w:val="00794041"/>
    <w:rsid w:val="0081733D"/>
    <w:rsid w:val="00820D0D"/>
    <w:rsid w:val="00864520"/>
    <w:rsid w:val="00886CDF"/>
    <w:rsid w:val="00917795"/>
    <w:rsid w:val="00953F58"/>
    <w:rsid w:val="009E087E"/>
    <w:rsid w:val="00A9534A"/>
    <w:rsid w:val="00A9608D"/>
    <w:rsid w:val="00AA16EA"/>
    <w:rsid w:val="00AC7F29"/>
    <w:rsid w:val="00B0182D"/>
    <w:rsid w:val="00B1795D"/>
    <w:rsid w:val="00B73B54"/>
    <w:rsid w:val="00B90797"/>
    <w:rsid w:val="00BA3546"/>
    <w:rsid w:val="00CB387D"/>
    <w:rsid w:val="00D70B86"/>
    <w:rsid w:val="00EC2B18"/>
    <w:rsid w:val="00F46B9A"/>
    <w:rsid w:val="00F60B7F"/>
    <w:rsid w:val="00FB2C97"/>
    <w:rsid w:val="00FB73ED"/>
    <w:rsid w:val="00FD4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3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B219-6AFE-44F8-B7EC-6FE281CA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Hanea</dc:creator>
  <cp:keywords/>
  <dc:description/>
  <cp:lastModifiedBy>primarie.pc122</cp:lastModifiedBy>
  <cp:revision>2</cp:revision>
  <cp:lastPrinted>2012-10-01T08:48:00Z</cp:lastPrinted>
  <dcterms:created xsi:type="dcterms:W3CDTF">2012-10-01T08:48:00Z</dcterms:created>
  <dcterms:modified xsi:type="dcterms:W3CDTF">2012-10-01T08:48:00Z</dcterms:modified>
</cp:coreProperties>
</file>